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DF63" w14:textId="763564A7" w:rsidR="00060739" w:rsidRPr="00311611" w:rsidRDefault="00060739" w:rsidP="00D52EE9">
      <w:pPr>
        <w:rPr>
          <w:rFonts w:ascii="Arial" w:hAnsi="Arial" w:cs="Arial"/>
          <w:i/>
          <w:color w:val="000000" w:themeColor="text1"/>
        </w:rPr>
      </w:pPr>
      <w:r w:rsidRPr="00311611">
        <w:rPr>
          <w:rFonts w:ascii="Arial" w:hAnsi="Arial" w:cs="Arial"/>
          <w:i/>
          <w:color w:val="000000" w:themeColor="text1"/>
        </w:rPr>
        <w:t xml:space="preserve">-BOLETÍN DE PRENSA-                          </w:t>
      </w:r>
      <w:r w:rsidR="00255D74">
        <w:rPr>
          <w:rFonts w:ascii="Arial" w:hAnsi="Arial" w:cs="Arial"/>
          <w:i/>
          <w:color w:val="000000" w:themeColor="text1"/>
        </w:rPr>
        <w:t xml:space="preserve">         </w:t>
      </w:r>
      <w:r w:rsidR="00255D74">
        <w:rPr>
          <w:rFonts w:ascii="Arial" w:hAnsi="Arial" w:cs="Arial"/>
          <w:color w:val="000000" w:themeColor="text1"/>
        </w:rPr>
        <w:t>Morelia, Michoacán, 17</w:t>
      </w:r>
      <w:r w:rsidRPr="00311611">
        <w:rPr>
          <w:rFonts w:ascii="Arial" w:hAnsi="Arial" w:cs="Arial"/>
          <w:color w:val="000000" w:themeColor="text1"/>
        </w:rPr>
        <w:t xml:space="preserve"> de </w:t>
      </w:r>
      <w:r w:rsidR="00255D74">
        <w:rPr>
          <w:rFonts w:ascii="Arial" w:hAnsi="Arial" w:cs="Arial"/>
          <w:color w:val="000000" w:themeColor="text1"/>
        </w:rPr>
        <w:t>agosto</w:t>
      </w:r>
      <w:r w:rsidRPr="00311611">
        <w:rPr>
          <w:rFonts w:ascii="Arial" w:hAnsi="Arial" w:cs="Arial"/>
          <w:color w:val="000000" w:themeColor="text1"/>
        </w:rPr>
        <w:t xml:space="preserve"> de 2017.</w:t>
      </w:r>
    </w:p>
    <w:p w14:paraId="76EF6B91" w14:textId="77777777" w:rsidR="00D52EE9" w:rsidRPr="00311611" w:rsidRDefault="00D52EE9" w:rsidP="00D52EE9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8F87E4F" w14:textId="35FA35A3" w:rsidR="00D52EE9" w:rsidRPr="00311611" w:rsidRDefault="00260694" w:rsidP="00D52EE9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11611">
        <w:rPr>
          <w:rFonts w:ascii="Arial" w:hAnsi="Arial" w:cs="Arial"/>
          <w:b/>
          <w:color w:val="000000" w:themeColor="text1"/>
          <w:sz w:val="28"/>
          <w:szCs w:val="28"/>
        </w:rPr>
        <w:t xml:space="preserve">Cine mexicano de los 60 y 70 </w:t>
      </w:r>
      <w:r w:rsidR="00060739" w:rsidRPr="00311611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311611">
        <w:rPr>
          <w:rFonts w:ascii="Arial" w:hAnsi="Arial" w:cs="Arial"/>
          <w:b/>
          <w:color w:val="000000" w:themeColor="text1"/>
          <w:sz w:val="28"/>
          <w:szCs w:val="28"/>
        </w:rPr>
        <w:t>parte de la programación del 15º FICM</w:t>
      </w:r>
    </w:p>
    <w:p w14:paraId="64FD1B8F" w14:textId="77777777" w:rsidR="000C5F9F" w:rsidRPr="00311611" w:rsidRDefault="005A52B8" w:rsidP="00255D74">
      <w:pPr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</w:pPr>
      <w:r w:rsidRPr="00311611">
        <w:rPr>
          <w:rFonts w:ascii="Arial" w:hAnsi="Arial" w:cs="Arial"/>
          <w:color w:val="000000" w:themeColor="text1"/>
        </w:rPr>
        <w:t xml:space="preserve">En la decimoquinta edición del </w:t>
      </w:r>
      <w:r w:rsidRPr="00311611">
        <w:rPr>
          <w:rFonts w:ascii="Arial" w:hAnsi="Arial" w:cs="Arial"/>
          <w:b/>
          <w:color w:val="000000" w:themeColor="text1"/>
        </w:rPr>
        <w:t>F</w:t>
      </w:r>
      <w:r w:rsidR="002E2013" w:rsidRPr="00311611">
        <w:rPr>
          <w:rFonts w:ascii="Arial" w:hAnsi="Arial" w:cs="Arial"/>
          <w:b/>
          <w:color w:val="000000" w:themeColor="text1"/>
        </w:rPr>
        <w:t>estival Internacional de Cine de Morelia (F</w:t>
      </w:r>
      <w:r w:rsidRPr="00311611">
        <w:rPr>
          <w:rFonts w:ascii="Arial" w:hAnsi="Arial" w:cs="Arial"/>
          <w:b/>
          <w:color w:val="000000" w:themeColor="text1"/>
        </w:rPr>
        <w:t>ICM</w:t>
      </w:r>
      <w:r w:rsidR="002E2013" w:rsidRPr="00311611">
        <w:rPr>
          <w:rFonts w:ascii="Arial" w:hAnsi="Arial" w:cs="Arial"/>
          <w:b/>
          <w:color w:val="000000" w:themeColor="text1"/>
        </w:rPr>
        <w:t>)</w:t>
      </w:r>
      <w:r w:rsidRPr="00311611">
        <w:rPr>
          <w:rFonts w:ascii="Arial" w:hAnsi="Arial" w:cs="Arial"/>
          <w:color w:val="000000" w:themeColor="text1"/>
        </w:rPr>
        <w:t xml:space="preserve"> </w:t>
      </w:r>
      <w:r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>se exhibirá un</w:t>
      </w:r>
      <w:r w:rsidR="00240438" w:rsidRPr="0024043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 </w:t>
      </w:r>
      <w:r w:rsidR="002E2013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programa </w:t>
      </w:r>
      <w:r w:rsidR="00240438" w:rsidRPr="0024043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>de</w:t>
      </w:r>
      <w:r w:rsidR="002E2013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>dicado a</w:t>
      </w:r>
      <w:r w:rsidR="00240438" w:rsidRPr="0024043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 </w:t>
      </w:r>
      <w:r w:rsidR="00060739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la casa productora </w:t>
      </w:r>
      <w:r w:rsidRPr="00311611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es-ES_tradnl" w:eastAsia="es-ES_tradnl"/>
        </w:rPr>
        <w:t>Cinematográfica Marte</w:t>
      </w:r>
      <w:r w:rsidR="002E2013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>, creado</w:t>
      </w:r>
      <w:r w:rsidR="00240438" w:rsidRPr="0024043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 en colaboración con la </w:t>
      </w:r>
      <w:r w:rsidR="00240438" w:rsidRPr="0024043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es-ES_tradnl" w:eastAsia="es-ES_tradnl"/>
        </w:rPr>
        <w:t>Cineteca Nacional</w:t>
      </w:r>
      <w:r w:rsidR="00260694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>.</w:t>
      </w:r>
      <w:r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 </w:t>
      </w:r>
    </w:p>
    <w:p w14:paraId="41E20478" w14:textId="4897E020" w:rsidR="00D52EE9" w:rsidRPr="00311611" w:rsidRDefault="005A52B8" w:rsidP="00255D74">
      <w:pPr>
        <w:jc w:val="both"/>
        <w:rPr>
          <w:rFonts w:ascii="Arial" w:hAnsi="Arial" w:cs="Arial"/>
          <w:color w:val="000000" w:themeColor="text1"/>
        </w:rPr>
      </w:pPr>
      <w:r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Los siete títulos que integran </w:t>
      </w:r>
      <w:r w:rsidR="002E2013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>la retrospectiva</w:t>
      </w:r>
      <w:r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 son representativos</w:t>
      </w:r>
      <w:r w:rsidR="00060739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 de un momento de renacimiento para </w:t>
      </w:r>
      <w:r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>el cine mexicano,</w:t>
      </w:r>
      <w:r w:rsidR="00060739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 marcado por </w:t>
      </w:r>
      <w:r w:rsidR="00311611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eventos </w:t>
      </w:r>
      <w:r w:rsidR="00060739" w:rsidRPr="00311611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es-ES_tradnl" w:eastAsia="es-ES_tradnl"/>
        </w:rPr>
        <w:t xml:space="preserve">como la formación del grupo Nuevo Cine y la publicación de su revista homónima, la fundación del </w:t>
      </w:r>
      <w:r w:rsidR="00060739" w:rsidRPr="00311611">
        <w:rPr>
          <w:rFonts w:ascii="Arial" w:hAnsi="Arial" w:cs="Arial"/>
          <w:color w:val="000000" w:themeColor="text1"/>
        </w:rPr>
        <w:t xml:space="preserve">Centro Universitario de Estudios Cinematográficos (CUEC-UNAM) y la celebración del Primer Concurso </w:t>
      </w:r>
      <w:r w:rsidR="00717E58" w:rsidRPr="00311611">
        <w:rPr>
          <w:rFonts w:ascii="Arial" w:hAnsi="Arial" w:cs="Arial"/>
          <w:color w:val="000000" w:themeColor="text1"/>
        </w:rPr>
        <w:t xml:space="preserve">de Cine Experimental. </w:t>
      </w:r>
    </w:p>
    <w:p w14:paraId="4257B939" w14:textId="1936D33F" w:rsidR="00D52EE9" w:rsidRDefault="00D52EE9" w:rsidP="00D52EE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 wp14:anchorId="625D35AA" wp14:editId="1EDCDEF4">
            <wp:extent cx="3396089" cy="2707640"/>
            <wp:effectExtent l="0" t="0" r="7620" b="10160"/>
            <wp:docPr id="1" name="Imagen 1" descr="../../Patsy%20mi%20amor%20FICM%20Cine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atsy%20mi%20amor%20FICM%20Cinete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11" cy="273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988F" w14:textId="77777777" w:rsidR="00D52EE9" w:rsidRDefault="00D52EE9" w:rsidP="00D52EE9">
      <w:pPr>
        <w:jc w:val="center"/>
        <w:rPr>
          <w:rFonts w:ascii="Arial" w:hAnsi="Arial" w:cs="Arial"/>
          <w:sz w:val="18"/>
          <w:szCs w:val="18"/>
        </w:rPr>
      </w:pPr>
      <w:r w:rsidRPr="00D52EE9">
        <w:rPr>
          <w:rFonts w:ascii="Arial" w:hAnsi="Arial" w:cs="Arial"/>
          <w:b/>
          <w:i/>
          <w:sz w:val="18"/>
          <w:szCs w:val="18"/>
        </w:rPr>
        <w:t>Patsy, mi amor</w:t>
      </w:r>
      <w:r w:rsidRPr="00D52EE9">
        <w:rPr>
          <w:rFonts w:ascii="Arial" w:hAnsi="Arial" w:cs="Arial"/>
          <w:sz w:val="18"/>
          <w:szCs w:val="18"/>
        </w:rPr>
        <w:t xml:space="preserve"> (1969, dir. Manuel Michel)</w:t>
      </w:r>
    </w:p>
    <w:p w14:paraId="3B8DC066" w14:textId="762D7592" w:rsidR="00D52EE9" w:rsidRPr="00C32DDB" w:rsidRDefault="00C32DDB" w:rsidP="00D52EE9">
      <w:pPr>
        <w:jc w:val="center"/>
        <w:rPr>
          <w:rStyle w:val="Hipervnculo"/>
          <w:rFonts w:ascii="Arial" w:hAnsi="Arial" w:cs="Arial"/>
          <w:b/>
          <w:color w:val="C00000"/>
        </w:rPr>
      </w:pPr>
      <w:r w:rsidRPr="00C32DDB">
        <w:rPr>
          <w:rFonts w:ascii="Arial" w:hAnsi="Arial" w:cs="Arial"/>
          <w:b/>
          <w:color w:val="C00000"/>
          <w:u w:val="single"/>
        </w:rPr>
        <w:fldChar w:fldCharType="begin"/>
      </w:r>
      <w:r w:rsidRPr="00C32DDB">
        <w:rPr>
          <w:rFonts w:ascii="Arial" w:hAnsi="Arial" w:cs="Arial"/>
          <w:b/>
          <w:color w:val="C00000"/>
          <w:u w:val="single"/>
        </w:rPr>
        <w:instrText xml:space="preserve"> HYPERLINK "https://moreliafilmfest.com/prensa/fotos-del-programa-de-cinematografica-marte/?gallery=56321" </w:instrText>
      </w:r>
      <w:r w:rsidRPr="00C32DDB">
        <w:rPr>
          <w:rFonts w:ascii="Arial" w:hAnsi="Arial" w:cs="Arial"/>
          <w:b/>
          <w:color w:val="C00000"/>
          <w:u w:val="single"/>
        </w:rPr>
        <w:fldChar w:fldCharType="separate"/>
      </w:r>
      <w:r w:rsidR="00D52EE9" w:rsidRPr="00C32DDB">
        <w:rPr>
          <w:rStyle w:val="Hipervnculo"/>
          <w:rFonts w:ascii="Arial" w:hAnsi="Arial" w:cs="Arial"/>
          <w:b/>
          <w:color w:val="C00000"/>
        </w:rPr>
        <w:t>DESCARGAR MÁS I</w:t>
      </w:r>
      <w:bookmarkStart w:id="0" w:name="_GoBack"/>
      <w:bookmarkEnd w:id="0"/>
      <w:r w:rsidR="00D52EE9" w:rsidRPr="00C32DDB">
        <w:rPr>
          <w:rStyle w:val="Hipervnculo"/>
          <w:rFonts w:ascii="Arial" w:hAnsi="Arial" w:cs="Arial"/>
          <w:b/>
          <w:color w:val="C00000"/>
        </w:rPr>
        <w:t>MÁGENES</w:t>
      </w:r>
    </w:p>
    <w:p w14:paraId="7284A93E" w14:textId="4C712911" w:rsidR="00717E58" w:rsidRDefault="00C32DDB" w:rsidP="00717E58">
      <w:pPr>
        <w:jc w:val="both"/>
        <w:rPr>
          <w:rFonts w:ascii="Arial" w:hAnsi="Arial" w:cs="Arial"/>
        </w:rPr>
      </w:pPr>
      <w:r w:rsidRPr="00C32DDB">
        <w:rPr>
          <w:rFonts w:ascii="Arial" w:hAnsi="Arial" w:cs="Arial"/>
          <w:b/>
          <w:color w:val="C00000"/>
          <w:u w:val="single"/>
        </w:rPr>
        <w:fldChar w:fldCharType="end"/>
      </w:r>
      <w:r w:rsidR="00717E58">
        <w:rPr>
          <w:rFonts w:ascii="Arial" w:hAnsi="Arial" w:cs="Arial"/>
        </w:rPr>
        <w:t xml:space="preserve">Escribe </w:t>
      </w:r>
      <w:r w:rsidR="00717E58" w:rsidRPr="00241095">
        <w:rPr>
          <w:rFonts w:ascii="Arial" w:hAnsi="Arial" w:cs="Arial"/>
          <w:b/>
        </w:rPr>
        <w:t>Alejandro Pelayo</w:t>
      </w:r>
      <w:r w:rsidR="00717E58">
        <w:rPr>
          <w:rFonts w:ascii="Arial" w:hAnsi="Arial" w:cs="Arial"/>
        </w:rPr>
        <w:t>, director de la Cineteca Nacional, que e</w:t>
      </w:r>
      <w:r w:rsidR="002E2013" w:rsidRPr="00C635FC">
        <w:rPr>
          <w:rFonts w:ascii="Arial" w:hAnsi="Arial" w:cs="Arial"/>
        </w:rPr>
        <w:t>l resultado más importante</w:t>
      </w:r>
      <w:r w:rsidR="00717E58">
        <w:rPr>
          <w:rFonts w:ascii="Arial" w:hAnsi="Arial" w:cs="Arial"/>
        </w:rPr>
        <w:t xml:space="preserve"> de este primer concurso</w:t>
      </w:r>
      <w:r w:rsidR="007E5F98">
        <w:rPr>
          <w:rFonts w:ascii="Arial" w:hAnsi="Arial" w:cs="Arial"/>
        </w:rPr>
        <w:t xml:space="preserve"> fue que</w:t>
      </w:r>
      <w:r w:rsidR="00717E58">
        <w:rPr>
          <w:rFonts w:ascii="Arial" w:hAnsi="Arial" w:cs="Arial"/>
        </w:rPr>
        <w:t xml:space="preserve"> </w:t>
      </w:r>
      <w:r w:rsidR="00311611">
        <w:rPr>
          <w:rFonts w:ascii="Arial" w:hAnsi="Arial" w:cs="Arial"/>
        </w:rPr>
        <w:t>brindó visibilidad a</w:t>
      </w:r>
      <w:r w:rsidR="002E2013" w:rsidRPr="00C635FC">
        <w:rPr>
          <w:rFonts w:ascii="Arial" w:hAnsi="Arial" w:cs="Arial"/>
        </w:rPr>
        <w:t xml:space="preserve"> una nueva generación de cineastas con una visión </w:t>
      </w:r>
      <w:r w:rsidR="00717E58">
        <w:rPr>
          <w:rFonts w:ascii="Arial" w:hAnsi="Arial" w:cs="Arial"/>
        </w:rPr>
        <w:t xml:space="preserve">más moderna </w:t>
      </w:r>
      <w:r w:rsidR="0095215C">
        <w:rPr>
          <w:rFonts w:ascii="Arial" w:hAnsi="Arial" w:cs="Arial"/>
        </w:rPr>
        <w:t>del mundo, y</w:t>
      </w:r>
      <w:r w:rsidR="00717E58">
        <w:rPr>
          <w:rFonts w:ascii="Arial" w:hAnsi="Arial" w:cs="Arial"/>
        </w:rPr>
        <w:t xml:space="preserve"> añade: </w:t>
      </w:r>
    </w:p>
    <w:p w14:paraId="4B9840D0" w14:textId="2A0C4650" w:rsidR="00717E58" w:rsidRDefault="00717E58" w:rsidP="00717E5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2E2013" w:rsidRPr="00C635FC">
        <w:rPr>
          <w:rFonts w:ascii="Arial" w:hAnsi="Arial" w:cs="Arial"/>
        </w:rPr>
        <w:t>La existencia de cineastas nóveles dispuestos y deseosos de debutar a nivel industrial y la urgente necesidad de una renovación de la temática y el lenguaje cinematográfico en el cine mexicano son</w:t>
      </w:r>
      <w:r w:rsidR="002E2013">
        <w:rPr>
          <w:rFonts w:ascii="Arial" w:hAnsi="Arial" w:cs="Arial"/>
        </w:rPr>
        <w:t xml:space="preserve"> los cimentos en los que se basó</w:t>
      </w:r>
      <w:r w:rsidR="002E2013" w:rsidRPr="00C635FC">
        <w:rPr>
          <w:rFonts w:ascii="Arial" w:hAnsi="Arial" w:cs="Arial"/>
        </w:rPr>
        <w:t xml:space="preserve"> la fundación de una nueva compañía de producción, Cinematográfica Marte, comandada por dos muy jóvenes empresarios: </w:t>
      </w:r>
      <w:r w:rsidR="0095215C" w:rsidRPr="0012142C">
        <w:rPr>
          <w:rFonts w:ascii="Arial" w:hAnsi="Arial" w:cs="Arial"/>
          <w:b/>
        </w:rPr>
        <w:t>Mauricio Walerstein</w:t>
      </w:r>
      <w:r w:rsidR="002E2013" w:rsidRPr="00C635FC">
        <w:rPr>
          <w:rFonts w:ascii="Arial" w:hAnsi="Arial" w:cs="Arial"/>
        </w:rPr>
        <w:t xml:space="preserve"> y </w:t>
      </w:r>
      <w:r w:rsidR="002E2013" w:rsidRPr="0012142C">
        <w:rPr>
          <w:rFonts w:ascii="Arial" w:hAnsi="Arial" w:cs="Arial"/>
          <w:b/>
        </w:rPr>
        <w:t>Fernando Pérez Gavilán</w:t>
      </w:r>
      <w:r>
        <w:rPr>
          <w:rFonts w:ascii="Arial" w:hAnsi="Arial" w:cs="Arial"/>
        </w:rPr>
        <w:t>”</w:t>
      </w:r>
      <w:r w:rsidR="0095215C">
        <w:rPr>
          <w:rFonts w:ascii="Arial" w:hAnsi="Arial" w:cs="Arial"/>
        </w:rPr>
        <w:t>.</w:t>
      </w:r>
    </w:p>
    <w:p w14:paraId="303D6B53" w14:textId="0BF2E4BF" w:rsidR="000E54CE" w:rsidRDefault="00717E58" w:rsidP="00255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primera </w:t>
      </w:r>
      <w:r w:rsidR="000E54CE">
        <w:rPr>
          <w:rFonts w:ascii="Arial" w:hAnsi="Arial" w:cs="Arial"/>
        </w:rPr>
        <w:t xml:space="preserve">producción </w:t>
      </w:r>
      <w:r>
        <w:rPr>
          <w:rFonts w:ascii="Arial" w:hAnsi="Arial" w:cs="Arial"/>
        </w:rPr>
        <w:t xml:space="preserve">de Cinematográfica Marte, </w:t>
      </w:r>
      <w:r w:rsidRPr="00241095">
        <w:rPr>
          <w:rFonts w:ascii="Arial" w:hAnsi="Arial" w:cs="Arial"/>
          <w:b/>
          <w:i/>
        </w:rPr>
        <w:t>Los caifanes</w:t>
      </w:r>
      <w:r>
        <w:rPr>
          <w:rFonts w:ascii="Arial" w:hAnsi="Arial" w:cs="Arial"/>
        </w:rPr>
        <w:t xml:space="preserve"> </w:t>
      </w:r>
      <w:r w:rsidR="000C5F9F">
        <w:rPr>
          <w:rFonts w:ascii="Arial" w:hAnsi="Arial" w:cs="Arial"/>
        </w:rPr>
        <w:t>(1967</w:t>
      </w:r>
      <w:r w:rsidR="00241095">
        <w:rPr>
          <w:rFonts w:ascii="Arial" w:hAnsi="Arial" w:cs="Arial"/>
        </w:rPr>
        <w:t xml:space="preserve">, dir. </w:t>
      </w:r>
      <w:r w:rsidR="00241095" w:rsidRPr="00001B46">
        <w:rPr>
          <w:rFonts w:ascii="Arial" w:hAnsi="Arial" w:cs="Arial"/>
        </w:rPr>
        <w:t>Juan Ibáñez</w:t>
      </w:r>
      <w:r>
        <w:rPr>
          <w:rFonts w:ascii="Arial" w:hAnsi="Arial" w:cs="Arial"/>
        </w:rPr>
        <w:t>)</w:t>
      </w:r>
      <w:r w:rsidR="00241095">
        <w:rPr>
          <w:rFonts w:ascii="Arial" w:hAnsi="Arial" w:cs="Arial"/>
        </w:rPr>
        <w:t xml:space="preserve">, basada en una </w:t>
      </w:r>
      <w:r w:rsidRPr="00001B46">
        <w:rPr>
          <w:rFonts w:ascii="Arial" w:hAnsi="Arial" w:cs="Arial"/>
        </w:rPr>
        <w:t xml:space="preserve">historia original de </w:t>
      </w:r>
      <w:r w:rsidRPr="000C5F9F">
        <w:rPr>
          <w:rFonts w:ascii="Arial" w:hAnsi="Arial" w:cs="Arial"/>
          <w:b/>
        </w:rPr>
        <w:t>Carlos Fuentes</w:t>
      </w:r>
      <w:r w:rsidRPr="00001B46">
        <w:rPr>
          <w:rFonts w:ascii="Arial" w:hAnsi="Arial" w:cs="Arial"/>
        </w:rPr>
        <w:t xml:space="preserve"> y </w:t>
      </w:r>
      <w:r w:rsidRPr="000C5F9F">
        <w:rPr>
          <w:rFonts w:ascii="Arial" w:hAnsi="Arial" w:cs="Arial"/>
          <w:b/>
        </w:rPr>
        <w:t>Juan Ibáñez</w:t>
      </w:r>
      <w:r w:rsidR="00241095">
        <w:rPr>
          <w:rFonts w:ascii="Arial" w:hAnsi="Arial" w:cs="Arial"/>
        </w:rPr>
        <w:t xml:space="preserve">, </w:t>
      </w:r>
      <w:r w:rsidR="00241095" w:rsidRPr="00C635FC">
        <w:rPr>
          <w:rFonts w:ascii="Arial" w:hAnsi="Arial" w:cs="Arial"/>
        </w:rPr>
        <w:t xml:space="preserve">se </w:t>
      </w:r>
      <w:r w:rsidR="00241095">
        <w:rPr>
          <w:rFonts w:ascii="Arial" w:hAnsi="Arial" w:cs="Arial"/>
        </w:rPr>
        <w:t xml:space="preserve">convirtió en una película </w:t>
      </w:r>
      <w:r w:rsidR="0012142C">
        <w:rPr>
          <w:rFonts w:ascii="Arial" w:hAnsi="Arial" w:cs="Arial"/>
        </w:rPr>
        <w:t>mítica</w:t>
      </w:r>
      <w:r w:rsidR="000C5F9F">
        <w:rPr>
          <w:rFonts w:ascii="Arial" w:hAnsi="Arial" w:cs="Arial"/>
        </w:rPr>
        <w:t xml:space="preserve">, </w:t>
      </w:r>
      <w:r w:rsidR="000E54CE">
        <w:rPr>
          <w:rFonts w:ascii="Arial" w:hAnsi="Arial" w:cs="Arial"/>
        </w:rPr>
        <w:t>en palabras de Alejandro Pelayo:</w:t>
      </w:r>
      <w:r w:rsidR="000C5F9F">
        <w:rPr>
          <w:rFonts w:ascii="Arial" w:hAnsi="Arial" w:cs="Arial"/>
        </w:rPr>
        <w:t xml:space="preserve"> “en un referente cultural de los sesenta”</w:t>
      </w:r>
      <w:r w:rsidR="00EA5C04">
        <w:rPr>
          <w:rFonts w:ascii="Arial" w:hAnsi="Arial" w:cs="Arial"/>
        </w:rPr>
        <w:t xml:space="preserve">. </w:t>
      </w:r>
    </w:p>
    <w:p w14:paraId="5D9D9F35" w14:textId="125DF69F" w:rsidR="0001218C" w:rsidRDefault="000C5F9F" w:rsidP="00255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1218C">
        <w:rPr>
          <w:rFonts w:ascii="Arial" w:hAnsi="Arial" w:cs="Arial"/>
        </w:rPr>
        <w:t xml:space="preserve">as siguientes películas de </w:t>
      </w:r>
      <w:r w:rsidR="0012142C">
        <w:rPr>
          <w:rFonts w:ascii="Arial" w:hAnsi="Arial" w:cs="Arial"/>
        </w:rPr>
        <w:t>la compañía productora</w:t>
      </w:r>
      <w:r w:rsidR="0001218C">
        <w:rPr>
          <w:rFonts w:ascii="Arial" w:hAnsi="Arial" w:cs="Arial"/>
        </w:rPr>
        <w:t xml:space="preserve"> también se caracterizaron por buscar </w:t>
      </w:r>
      <w:r w:rsidR="0001218C" w:rsidRPr="00C635FC">
        <w:rPr>
          <w:rFonts w:ascii="Arial" w:hAnsi="Arial" w:cs="Arial"/>
        </w:rPr>
        <w:t>una renovación temática y formal del cine mexicano</w:t>
      </w:r>
      <w:r w:rsidR="0012142C">
        <w:rPr>
          <w:rFonts w:ascii="Arial" w:hAnsi="Arial" w:cs="Arial"/>
        </w:rPr>
        <w:t>. Con</w:t>
      </w:r>
      <w:r>
        <w:rPr>
          <w:rFonts w:ascii="Arial" w:hAnsi="Arial" w:cs="Arial"/>
        </w:rPr>
        <w:t xml:space="preserve"> la participación de figuras del círculo intelectual, como </w:t>
      </w:r>
      <w:r w:rsidR="0012142C" w:rsidRPr="0012142C">
        <w:rPr>
          <w:rFonts w:ascii="Arial" w:hAnsi="Arial" w:cs="Arial"/>
          <w:b/>
        </w:rPr>
        <w:t>Carlos Monsiváis</w:t>
      </w:r>
      <w:r w:rsidR="0012142C">
        <w:rPr>
          <w:rFonts w:ascii="Arial" w:hAnsi="Arial" w:cs="Arial"/>
          <w:b/>
        </w:rPr>
        <w:t xml:space="preserve">, </w:t>
      </w:r>
      <w:r w:rsidRPr="000C5F9F">
        <w:rPr>
          <w:rFonts w:ascii="Arial" w:hAnsi="Arial" w:cs="Arial"/>
          <w:b/>
        </w:rPr>
        <w:t xml:space="preserve">Gabriel </w:t>
      </w:r>
      <w:r w:rsidR="00311611">
        <w:rPr>
          <w:rFonts w:ascii="Arial" w:hAnsi="Arial" w:cs="Arial"/>
          <w:b/>
        </w:rPr>
        <w:t xml:space="preserve">García Márquez </w:t>
      </w:r>
      <w:r w:rsidR="00311611">
        <w:rPr>
          <w:rFonts w:ascii="Arial" w:hAnsi="Arial" w:cs="Arial"/>
        </w:rPr>
        <w:t>y</w:t>
      </w:r>
      <w:r w:rsidRPr="000C5F9F">
        <w:rPr>
          <w:rFonts w:ascii="Arial" w:hAnsi="Arial" w:cs="Arial"/>
          <w:b/>
        </w:rPr>
        <w:t xml:space="preserve"> Elena Garro</w:t>
      </w:r>
      <w:r>
        <w:rPr>
          <w:rFonts w:ascii="Arial" w:hAnsi="Arial" w:cs="Arial"/>
        </w:rPr>
        <w:t xml:space="preserve">, </w:t>
      </w:r>
      <w:r w:rsidR="0012142C">
        <w:rPr>
          <w:rFonts w:ascii="Arial" w:hAnsi="Arial" w:cs="Arial"/>
        </w:rPr>
        <w:t>y de</w:t>
      </w:r>
      <w:r>
        <w:rPr>
          <w:rFonts w:ascii="Arial" w:hAnsi="Arial" w:cs="Arial"/>
        </w:rPr>
        <w:t xml:space="preserve"> actores como </w:t>
      </w:r>
      <w:r w:rsidR="0012142C" w:rsidRPr="00EA5C04">
        <w:rPr>
          <w:rFonts w:ascii="Arial" w:hAnsi="Arial" w:cs="Arial"/>
          <w:b/>
        </w:rPr>
        <w:t>Julissa, Julio Alemán, Ernesto Gómez Cruz, Héctor Suárez, Ofelia Medina, Jorge Rivero</w:t>
      </w:r>
      <w:r w:rsidR="000E54CE">
        <w:rPr>
          <w:rFonts w:ascii="Arial" w:hAnsi="Arial" w:cs="Arial"/>
          <w:b/>
        </w:rPr>
        <w:t xml:space="preserve"> </w:t>
      </w:r>
      <w:r w:rsidR="0012142C" w:rsidRPr="00EA5C04">
        <w:rPr>
          <w:rFonts w:ascii="Arial" w:hAnsi="Arial" w:cs="Arial"/>
        </w:rPr>
        <w:t>y</w:t>
      </w:r>
      <w:r w:rsidR="0012142C" w:rsidRPr="00EA5C04">
        <w:rPr>
          <w:rFonts w:ascii="Arial" w:hAnsi="Arial" w:cs="Arial"/>
          <w:b/>
        </w:rPr>
        <w:t xml:space="preserve"> Alfonso Arau, </w:t>
      </w:r>
      <w:r w:rsidR="0012142C" w:rsidRPr="00EA5C04">
        <w:rPr>
          <w:rFonts w:ascii="Arial" w:hAnsi="Arial" w:cs="Arial"/>
        </w:rPr>
        <w:t>entre muchos otros, las películas de Cinematográfica Marte</w:t>
      </w:r>
      <w:r w:rsidR="000E54CE">
        <w:rPr>
          <w:rFonts w:ascii="Arial" w:hAnsi="Arial" w:cs="Arial"/>
        </w:rPr>
        <w:t xml:space="preserve"> marcaron toda una época y abrieron nuevas puertas para los realizadores mexicanos.</w:t>
      </w:r>
    </w:p>
    <w:p w14:paraId="2BCC859E" w14:textId="3DC63535" w:rsidR="00C20600" w:rsidRDefault="00311611" w:rsidP="00241095">
      <w:pPr>
        <w:rPr>
          <w:rFonts w:ascii="Arial" w:hAnsi="Arial" w:cs="Arial"/>
        </w:rPr>
      </w:pPr>
      <w:r>
        <w:rPr>
          <w:rFonts w:ascii="Arial" w:hAnsi="Arial" w:cs="Arial"/>
        </w:rPr>
        <w:t>Los títulos</w:t>
      </w:r>
      <w:r w:rsidR="0001218C">
        <w:rPr>
          <w:rFonts w:ascii="Arial" w:hAnsi="Arial" w:cs="Arial"/>
        </w:rPr>
        <w:t xml:space="preserve"> de Cinematográfica Marte que se mostrarán en el 15º FICM son:</w:t>
      </w:r>
    </w:p>
    <w:p w14:paraId="55C754B8" w14:textId="77777777" w:rsidR="00EA5C04" w:rsidRPr="00A74B6A" w:rsidRDefault="000C5F9F" w:rsidP="00A74B6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74B6A">
        <w:rPr>
          <w:rFonts w:ascii="Arial" w:hAnsi="Arial" w:cs="Arial"/>
          <w:b/>
          <w:i/>
        </w:rPr>
        <w:t>Los caifanes </w:t>
      </w:r>
      <w:r w:rsidRPr="00A74B6A">
        <w:rPr>
          <w:rFonts w:ascii="Arial" w:hAnsi="Arial" w:cs="Arial"/>
        </w:rPr>
        <w:t>(1967, dir. Juan Ibañez)</w:t>
      </w:r>
    </w:p>
    <w:p w14:paraId="4264FF17" w14:textId="77777777" w:rsidR="00EA5C04" w:rsidRPr="00A74B6A" w:rsidRDefault="000C5F9F" w:rsidP="00A74B6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74B6A">
        <w:rPr>
          <w:rFonts w:ascii="Arial" w:hAnsi="Arial" w:cs="Arial"/>
          <w:b/>
          <w:i/>
        </w:rPr>
        <w:t>Patsy, mi amor</w:t>
      </w:r>
      <w:r w:rsidR="0012142C" w:rsidRPr="00A74B6A">
        <w:rPr>
          <w:rFonts w:ascii="Arial" w:hAnsi="Arial" w:cs="Arial"/>
        </w:rPr>
        <w:t xml:space="preserve"> (1969</w:t>
      </w:r>
      <w:r w:rsidRPr="00A74B6A">
        <w:rPr>
          <w:rFonts w:ascii="Arial" w:hAnsi="Arial" w:cs="Arial"/>
        </w:rPr>
        <w:t>, dir. Manuel Michel</w:t>
      </w:r>
      <w:r w:rsidR="0012142C" w:rsidRPr="00A74B6A">
        <w:rPr>
          <w:rFonts w:ascii="Arial" w:hAnsi="Arial" w:cs="Arial"/>
        </w:rPr>
        <w:t>)</w:t>
      </w:r>
    </w:p>
    <w:p w14:paraId="203F8526" w14:textId="77777777" w:rsidR="00EA5C04" w:rsidRPr="00A74B6A" w:rsidRDefault="000C5F9F" w:rsidP="00A74B6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74B6A">
        <w:rPr>
          <w:rFonts w:ascii="Arial" w:hAnsi="Arial" w:cs="Arial"/>
          <w:b/>
          <w:i/>
        </w:rPr>
        <w:t>Las puertas del paraíso</w:t>
      </w:r>
      <w:r w:rsidRPr="00A74B6A">
        <w:rPr>
          <w:rFonts w:ascii="Arial" w:hAnsi="Arial" w:cs="Arial"/>
        </w:rPr>
        <w:t xml:space="preserve"> (1970, dir. Salomón Laiter)</w:t>
      </w:r>
    </w:p>
    <w:p w14:paraId="5777BE70" w14:textId="77777777" w:rsidR="00EA5C04" w:rsidRPr="00A74B6A" w:rsidRDefault="000C5F9F" w:rsidP="00A74B6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74B6A">
        <w:rPr>
          <w:rFonts w:ascii="Arial" w:hAnsi="Arial" w:cs="Arial"/>
          <w:b/>
          <w:i/>
        </w:rPr>
        <w:t>Siempre hay una primera vez</w:t>
      </w:r>
      <w:r w:rsidRPr="00A74B6A">
        <w:rPr>
          <w:rFonts w:ascii="Arial" w:hAnsi="Arial" w:cs="Arial"/>
        </w:rPr>
        <w:t xml:space="preserve"> (1969, dirs. Guillermo Murray, Mauricio Walerstein)</w:t>
      </w:r>
    </w:p>
    <w:p w14:paraId="3B75F399" w14:textId="27D1BBA3" w:rsidR="00EA5C04" w:rsidRPr="00A74B6A" w:rsidRDefault="000C5F9F" w:rsidP="00A74B6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74B6A">
        <w:rPr>
          <w:rFonts w:ascii="Arial" w:hAnsi="Arial" w:cs="Arial"/>
          <w:b/>
          <w:i/>
        </w:rPr>
        <w:t>Trampas de amor</w:t>
      </w:r>
      <w:r w:rsidRPr="00A74B6A">
        <w:rPr>
          <w:rFonts w:ascii="Arial" w:hAnsi="Arial" w:cs="Arial"/>
        </w:rPr>
        <w:t xml:space="preserve"> (1969, dirs. Tito Novaro, Manuel Michel, Jorge Fons)</w:t>
      </w:r>
    </w:p>
    <w:p w14:paraId="272BEF61" w14:textId="77777777" w:rsidR="003830DC" w:rsidRPr="00A74B6A" w:rsidRDefault="000C5F9F" w:rsidP="00A74B6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74B6A">
        <w:rPr>
          <w:rFonts w:ascii="Arial" w:hAnsi="Arial" w:cs="Arial"/>
          <w:b/>
          <w:i/>
        </w:rPr>
        <w:t>Paraíso</w:t>
      </w:r>
      <w:r w:rsidRPr="00A74B6A">
        <w:rPr>
          <w:rFonts w:ascii="Arial" w:hAnsi="Arial" w:cs="Arial"/>
        </w:rPr>
        <w:t xml:space="preserve"> (1970, dir. Luis Alcoriza)</w:t>
      </w:r>
    </w:p>
    <w:p w14:paraId="796349B5" w14:textId="6227C2E5" w:rsidR="00255D74" w:rsidRDefault="000C5F9F" w:rsidP="00255D7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74B6A">
        <w:rPr>
          <w:rFonts w:ascii="Arial" w:hAnsi="Arial" w:cs="Arial"/>
          <w:b/>
          <w:i/>
        </w:rPr>
        <w:t>Para servir a usted</w:t>
      </w:r>
      <w:r w:rsidRPr="00A74B6A">
        <w:rPr>
          <w:rFonts w:ascii="Arial" w:hAnsi="Arial" w:cs="Arial"/>
        </w:rPr>
        <w:t xml:space="preserve"> (1971, dir. José Estrada)</w:t>
      </w:r>
    </w:p>
    <w:p w14:paraId="2A6CC002" w14:textId="77777777" w:rsidR="00255D74" w:rsidRPr="00255D74" w:rsidRDefault="00255D74" w:rsidP="00255D74">
      <w:pPr>
        <w:rPr>
          <w:rFonts w:ascii="Arial" w:hAnsi="Arial" w:cs="Arial"/>
        </w:rPr>
      </w:pPr>
    </w:p>
    <w:p w14:paraId="659E4C5E" w14:textId="77777777" w:rsidR="00A74B6A" w:rsidRPr="00A74B6A" w:rsidRDefault="00A74B6A" w:rsidP="00A74B6A">
      <w:pPr>
        <w:spacing w:after="0" w:line="240" w:lineRule="auto"/>
        <w:jc w:val="center"/>
        <w:rPr>
          <w:rFonts w:ascii="Arial" w:eastAsia="Times" w:hAnsi="Arial" w:cs="Arial"/>
          <w:sz w:val="24"/>
          <w:szCs w:val="24"/>
          <w:lang w:val="es-ES_tradnl" w:eastAsia="es-MX"/>
        </w:rPr>
      </w:pPr>
      <w:r w:rsidRPr="00A74B6A">
        <w:rPr>
          <w:rFonts w:ascii="Arial" w:eastAsia="Times" w:hAnsi="Arial" w:cs="Arial"/>
          <w:sz w:val="24"/>
          <w:szCs w:val="24"/>
          <w:lang w:val="es-ES_tradnl" w:eastAsia="es-MX"/>
        </w:rPr>
        <w:t>###</w:t>
      </w:r>
    </w:p>
    <w:p w14:paraId="04E48D57" w14:textId="1D742137" w:rsidR="00A74B6A" w:rsidRPr="00A74B6A" w:rsidRDefault="00255D74" w:rsidP="00A74B6A">
      <w:pPr>
        <w:spacing w:after="0" w:line="240" w:lineRule="auto"/>
        <w:rPr>
          <w:rFonts w:ascii="Arial" w:eastAsia="Times" w:hAnsi="Arial" w:cs="Arial"/>
          <w:sz w:val="24"/>
          <w:szCs w:val="24"/>
          <w:lang w:val="es-ES_tradnl" w:eastAsia="es-MX"/>
        </w:rPr>
      </w:pPr>
      <w:r w:rsidRPr="00255D74">
        <w:rPr>
          <w:rFonts w:ascii="Arial" w:eastAsia="Times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0CC70" wp14:editId="5E5A8B91">
                <wp:simplePos x="0" y="0"/>
                <wp:positionH relativeFrom="column">
                  <wp:posOffset>3315335</wp:posOffset>
                </wp:positionH>
                <wp:positionV relativeFrom="paragraph">
                  <wp:posOffset>85725</wp:posOffset>
                </wp:positionV>
                <wp:extent cx="2514600" cy="1101090"/>
                <wp:effectExtent l="0" t="0" r="0" b="0"/>
                <wp:wrapTight wrapText="bothSides">
                  <wp:wrapPolygon edited="0">
                    <wp:start x="218" y="498"/>
                    <wp:lineTo x="218" y="20429"/>
                    <wp:lineTo x="21164" y="20429"/>
                    <wp:lineTo x="21164" y="498"/>
                    <wp:lineTo x="218" y="498"/>
                  </wp:wrapPolygon>
                </wp:wrapTight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81130" w14:textId="77777777" w:rsidR="00A74B6A" w:rsidRPr="00255D74" w:rsidRDefault="00A74B6A" w:rsidP="00A74B6A">
                            <w:pPr>
                              <w:spacing w:after="0" w:line="240" w:lineRule="auto"/>
                              <w:rPr>
                                <w:rFonts w:ascii="Arial" w:eastAsia="Times" w:hAnsi="Arial" w:cs="Arial"/>
                                <w:b/>
                                <w:lang w:val="es-ES_tradnl" w:eastAsia="es-MX"/>
                              </w:rPr>
                            </w:pPr>
                            <w:r w:rsidRPr="00255D74">
                              <w:rPr>
                                <w:rFonts w:ascii="Arial" w:eastAsia="Times" w:hAnsi="Arial" w:cs="Arial"/>
                                <w:b/>
                                <w:lang w:val="es-ES_tradnl" w:eastAsia="es-MX"/>
                              </w:rPr>
                              <w:t>Contacto de prensa:</w:t>
                            </w:r>
                          </w:p>
                          <w:p w14:paraId="3278617D" w14:textId="77777777" w:rsidR="00A74B6A" w:rsidRPr="00255D74" w:rsidRDefault="00A74B6A" w:rsidP="00A74B6A">
                            <w:pPr>
                              <w:spacing w:after="0" w:line="240" w:lineRule="auto"/>
                              <w:rPr>
                                <w:rFonts w:ascii="Arial" w:eastAsia="Times" w:hAnsi="Arial" w:cs="Arial"/>
                                <w:lang w:val="es-ES_tradnl" w:eastAsia="es-MX"/>
                              </w:rPr>
                            </w:pPr>
                            <w:r w:rsidRPr="00255D74">
                              <w:rPr>
                                <w:rFonts w:ascii="Arial" w:eastAsia="Times" w:hAnsi="Arial" w:cs="Arial"/>
                                <w:lang w:val="es-ES_tradnl" w:eastAsia="es-MX"/>
                              </w:rPr>
                              <w:t>Margarita Fink</w:t>
                            </w:r>
                          </w:p>
                          <w:p w14:paraId="4F40C656" w14:textId="77777777" w:rsidR="00A74B6A" w:rsidRPr="00255D74" w:rsidRDefault="0081320D" w:rsidP="00A74B6A">
                            <w:pPr>
                              <w:spacing w:after="0" w:line="240" w:lineRule="auto"/>
                              <w:rPr>
                                <w:rFonts w:ascii="Arial" w:eastAsia="Times" w:hAnsi="Arial" w:cs="Arial"/>
                                <w:lang w:val="es-ES_tradnl" w:eastAsia="es-MX"/>
                              </w:rPr>
                            </w:pPr>
                            <w:hyperlink r:id="rId7" w:history="1">
                              <w:r w:rsidR="00A74B6A" w:rsidRPr="00255D74">
                                <w:rPr>
                                  <w:rFonts w:ascii="Arial" w:eastAsia="Times" w:hAnsi="Arial" w:cs="Arial"/>
                                  <w:lang w:val="es-ES_tradnl" w:eastAsia="es-MX"/>
                                </w:rPr>
                                <w:t>margarita.fink@moreliafilmfest.com</w:t>
                              </w:r>
                            </w:hyperlink>
                            <w:r w:rsidR="00A74B6A" w:rsidRPr="00255D74">
                              <w:rPr>
                                <w:rFonts w:ascii="Arial" w:eastAsia="Times" w:hAnsi="Arial" w:cs="Arial"/>
                                <w:lang w:val="es-ES_tradnl" w:eastAsia="es-MX"/>
                              </w:rPr>
                              <w:t xml:space="preserve"> Cel. 04455-5405-9998</w:t>
                            </w:r>
                          </w:p>
                          <w:p w14:paraId="75C2F322" w14:textId="77777777" w:rsidR="00A74B6A" w:rsidRDefault="00A74B6A" w:rsidP="00A74B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0CC70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9" o:spid="_x0000_s1026" type="#_x0000_t202" style="position:absolute;margin-left:261.05pt;margin-top:6.75pt;width:198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" filled="f" stroked="f">
                <v:textbox inset=",7.2pt,,7.2pt">
                  <w:txbxContent>
                    <w:p w14:paraId="6AB81130" w14:textId="77777777" w:rsidR="00A74B6A" w:rsidRPr="00255D74" w:rsidRDefault="00A74B6A" w:rsidP="00A74B6A">
                      <w:pPr>
                        <w:spacing w:after="0" w:line="240" w:lineRule="auto"/>
                        <w:rPr>
                          <w:rFonts w:ascii="Arial" w:eastAsia="Times" w:hAnsi="Arial" w:cs="Arial"/>
                          <w:b/>
                          <w:lang w:val="es-ES_tradnl" w:eastAsia="es-MX"/>
                        </w:rPr>
                      </w:pPr>
                      <w:r w:rsidRPr="00255D74">
                        <w:rPr>
                          <w:rFonts w:ascii="Arial" w:eastAsia="Times" w:hAnsi="Arial" w:cs="Arial"/>
                          <w:b/>
                          <w:lang w:val="es-ES_tradnl" w:eastAsia="es-MX"/>
                        </w:rPr>
                        <w:t>Contacto de prensa:</w:t>
                      </w:r>
                    </w:p>
                    <w:p w14:paraId="3278617D" w14:textId="77777777" w:rsidR="00A74B6A" w:rsidRPr="00255D74" w:rsidRDefault="00A74B6A" w:rsidP="00A74B6A">
                      <w:pPr>
                        <w:spacing w:after="0" w:line="240" w:lineRule="auto"/>
                        <w:rPr>
                          <w:rFonts w:ascii="Arial" w:eastAsia="Times" w:hAnsi="Arial" w:cs="Arial"/>
                          <w:lang w:val="es-ES_tradnl" w:eastAsia="es-MX"/>
                        </w:rPr>
                      </w:pPr>
                      <w:r w:rsidRPr="00255D74">
                        <w:rPr>
                          <w:rFonts w:ascii="Arial" w:eastAsia="Times" w:hAnsi="Arial" w:cs="Arial"/>
                          <w:lang w:val="es-ES_tradnl" w:eastAsia="es-MX"/>
                        </w:rPr>
                        <w:t>Margarita Fink</w:t>
                      </w:r>
                    </w:p>
                    <w:p w14:paraId="4F40C656" w14:textId="77777777" w:rsidR="00A74B6A" w:rsidRPr="00255D74" w:rsidRDefault="00850B14" w:rsidP="00A74B6A">
                      <w:pPr>
                        <w:spacing w:after="0" w:line="240" w:lineRule="auto"/>
                        <w:rPr>
                          <w:rFonts w:ascii="Arial" w:eastAsia="Times" w:hAnsi="Arial" w:cs="Arial"/>
                          <w:lang w:val="es-ES_tradnl" w:eastAsia="es-MX"/>
                        </w:rPr>
                      </w:pPr>
                      <w:hyperlink r:id="rId8" w:history="1">
                        <w:r w:rsidR="00A74B6A" w:rsidRPr="00255D74">
                          <w:rPr>
                            <w:rFonts w:ascii="Arial" w:eastAsia="Times" w:hAnsi="Arial" w:cs="Arial"/>
                            <w:lang w:val="es-ES_tradnl" w:eastAsia="es-MX"/>
                          </w:rPr>
                          <w:t>margarita.fink@moreliafilmfest.com</w:t>
                        </w:r>
                      </w:hyperlink>
                      <w:r w:rsidR="00A74B6A" w:rsidRPr="00255D74">
                        <w:rPr>
                          <w:rFonts w:ascii="Arial" w:eastAsia="Times" w:hAnsi="Arial" w:cs="Arial"/>
                          <w:lang w:val="es-ES_tradnl" w:eastAsia="es-MX"/>
                        </w:rPr>
                        <w:t xml:space="preserve"> Cel. 04455-5405-9998</w:t>
                      </w:r>
                    </w:p>
                    <w:p w14:paraId="75C2F322" w14:textId="77777777" w:rsidR="00A74B6A" w:rsidRDefault="00A74B6A" w:rsidP="00A74B6A"/>
                  </w:txbxContent>
                </v:textbox>
                <w10:wrap type="tight"/>
              </v:shape>
            </w:pict>
          </mc:Fallback>
        </mc:AlternateContent>
      </w:r>
    </w:p>
    <w:p w14:paraId="4F0EF841" w14:textId="70343221" w:rsidR="00A74B6A" w:rsidRPr="00255D74" w:rsidRDefault="00A74B6A" w:rsidP="00A74B6A">
      <w:pPr>
        <w:spacing w:after="0" w:line="240" w:lineRule="auto"/>
        <w:rPr>
          <w:rFonts w:ascii="Arial" w:eastAsia="Times" w:hAnsi="Arial" w:cs="Arial"/>
          <w:lang w:val="es-ES_tradnl" w:eastAsia="es-MX"/>
        </w:rPr>
      </w:pPr>
      <w:r w:rsidRPr="00255D74">
        <w:rPr>
          <w:rFonts w:ascii="Arial" w:eastAsia="Times" w:hAnsi="Arial" w:cs="Arial"/>
          <w:b/>
          <w:lang w:val="es-ES_tradnl" w:eastAsia="es-MX"/>
        </w:rPr>
        <w:t>Para más información</w:t>
      </w:r>
      <w:r w:rsidRPr="00255D74">
        <w:rPr>
          <w:rFonts w:ascii="Arial" w:eastAsia="Times" w:hAnsi="Arial" w:cs="Arial"/>
          <w:lang w:val="es-ES_tradnl" w:eastAsia="es-MX"/>
        </w:rPr>
        <w:t xml:space="preserve">: </w:t>
      </w:r>
    </w:p>
    <w:p w14:paraId="7D6EE67B" w14:textId="228CFFBC" w:rsidR="00255D74" w:rsidRPr="00255D74" w:rsidRDefault="0081320D" w:rsidP="00A74B6A">
      <w:pPr>
        <w:spacing w:after="0" w:line="240" w:lineRule="auto"/>
        <w:rPr>
          <w:rFonts w:ascii="Arial" w:eastAsia="Times" w:hAnsi="Arial" w:cs="Arial"/>
          <w:color w:val="000000" w:themeColor="text1"/>
          <w:lang w:val="es-ES_tradnl" w:eastAsia="es-MX"/>
        </w:rPr>
      </w:pPr>
      <w:hyperlink r:id="rId9" w:history="1">
        <w:r w:rsidR="00A74B6A" w:rsidRPr="00255D74">
          <w:rPr>
            <w:rFonts w:ascii="Arial" w:eastAsia="Times" w:hAnsi="Arial" w:cs="Arial"/>
            <w:color w:val="000000" w:themeColor="text1"/>
            <w:lang w:val="es-ES_tradnl" w:eastAsia="es-MX"/>
          </w:rPr>
          <w:t>www.moreliafilmfest.com</w:t>
        </w:r>
      </w:hyperlink>
    </w:p>
    <w:p w14:paraId="74E64330" w14:textId="77777777" w:rsidR="00A74B6A" w:rsidRPr="00255D74" w:rsidRDefault="00A74B6A" w:rsidP="00A74B6A">
      <w:pPr>
        <w:spacing w:after="0" w:line="240" w:lineRule="auto"/>
        <w:rPr>
          <w:rFonts w:ascii="Arial" w:eastAsia="Times" w:hAnsi="Arial" w:cs="Arial"/>
          <w:lang w:val="es-ES_tradnl" w:eastAsia="es-MX"/>
        </w:rPr>
      </w:pPr>
      <w:r w:rsidRPr="00255D74">
        <w:rPr>
          <w:rFonts w:ascii="Arial" w:eastAsia="Times" w:hAnsi="Arial" w:cs="Arial"/>
          <w:lang w:val="es-ES_tradnl" w:eastAsia="es-MX"/>
        </w:rPr>
        <w:t xml:space="preserve">Facebook: </w:t>
      </w:r>
      <w:proofErr w:type="spellStart"/>
      <w:r w:rsidRPr="00255D74">
        <w:rPr>
          <w:rFonts w:ascii="Arial" w:eastAsia="Times" w:hAnsi="Arial" w:cs="Arial"/>
          <w:lang w:val="es-ES_tradnl" w:eastAsia="es-MX"/>
        </w:rPr>
        <w:t>moreliafilmfest</w:t>
      </w:r>
      <w:proofErr w:type="spellEnd"/>
      <w:r w:rsidRPr="00255D74">
        <w:rPr>
          <w:rFonts w:ascii="Arial" w:eastAsia="Times" w:hAnsi="Arial" w:cs="Arial"/>
          <w:lang w:val="es-ES_tradnl" w:eastAsia="es-MX"/>
        </w:rPr>
        <w:t xml:space="preserve">    </w:t>
      </w:r>
    </w:p>
    <w:p w14:paraId="40AC87E4" w14:textId="77777777" w:rsidR="00A74B6A" w:rsidRPr="00255D74" w:rsidRDefault="00A74B6A" w:rsidP="00A74B6A">
      <w:pPr>
        <w:spacing w:after="0" w:line="240" w:lineRule="auto"/>
        <w:rPr>
          <w:rFonts w:ascii="Arial" w:eastAsia="Times" w:hAnsi="Arial" w:cs="Arial"/>
          <w:lang w:val="es-ES_tradnl" w:eastAsia="es-MX"/>
        </w:rPr>
      </w:pPr>
      <w:r w:rsidRPr="00255D74">
        <w:rPr>
          <w:rFonts w:ascii="Arial" w:eastAsia="Times" w:hAnsi="Arial" w:cs="Arial"/>
          <w:lang w:val="es-ES_tradnl" w:eastAsia="es-MX"/>
        </w:rPr>
        <w:t>Twitter: @FICM</w:t>
      </w:r>
    </w:p>
    <w:p w14:paraId="35E60E9E" w14:textId="77777777" w:rsidR="00A74B6A" w:rsidRPr="00255D74" w:rsidRDefault="00A74B6A" w:rsidP="00A74B6A">
      <w:pPr>
        <w:spacing w:after="0" w:line="240" w:lineRule="auto"/>
        <w:rPr>
          <w:rFonts w:ascii="Arial" w:eastAsia="Times" w:hAnsi="Arial" w:cs="Arial"/>
          <w:lang w:val="es-ES_tradnl" w:eastAsia="es-MX"/>
        </w:rPr>
      </w:pPr>
      <w:r w:rsidRPr="00255D74">
        <w:rPr>
          <w:rFonts w:ascii="Arial" w:eastAsia="Times" w:hAnsi="Arial" w:cs="Arial"/>
          <w:lang w:val="es-ES_tradnl" w:eastAsia="es-MX"/>
        </w:rPr>
        <w:t>Instagram: FICM</w:t>
      </w:r>
    </w:p>
    <w:p w14:paraId="55CBA69A" w14:textId="77777777" w:rsidR="00A74B6A" w:rsidRDefault="00A74B6A" w:rsidP="00A74B6A">
      <w:pPr>
        <w:spacing w:after="0" w:line="240" w:lineRule="auto"/>
        <w:rPr>
          <w:rFonts w:ascii="Arial" w:eastAsia="Times" w:hAnsi="Arial" w:cs="Arial"/>
          <w:lang w:val="es-ES_tradnl" w:eastAsia="es-MX"/>
        </w:rPr>
      </w:pPr>
      <w:r w:rsidRPr="00255D74">
        <w:rPr>
          <w:rFonts w:ascii="Arial" w:eastAsia="Times" w:hAnsi="Arial" w:cs="Arial"/>
          <w:lang w:val="es-ES_tradnl" w:eastAsia="es-MX"/>
        </w:rPr>
        <w:t>#15FICM</w:t>
      </w:r>
    </w:p>
    <w:p w14:paraId="23433903" w14:textId="77777777" w:rsidR="006257CC" w:rsidRDefault="006257CC" w:rsidP="00A74B6A">
      <w:pPr>
        <w:spacing w:after="0" w:line="240" w:lineRule="auto"/>
        <w:rPr>
          <w:rFonts w:ascii="Arial" w:eastAsia="Times" w:hAnsi="Arial" w:cs="Arial"/>
          <w:lang w:val="es-ES_tradnl" w:eastAsia="es-MX"/>
        </w:rPr>
      </w:pPr>
    </w:p>
    <w:p w14:paraId="64EEE1B5" w14:textId="77777777" w:rsidR="006257CC" w:rsidRPr="00255D74" w:rsidRDefault="006257CC" w:rsidP="00A74B6A">
      <w:pPr>
        <w:spacing w:after="0" w:line="240" w:lineRule="auto"/>
        <w:rPr>
          <w:rFonts w:ascii="Arial" w:eastAsia="Times" w:hAnsi="Arial" w:cs="Arial"/>
          <w:lang w:val="es-ES_tradnl" w:eastAsia="es-MX"/>
        </w:rPr>
      </w:pPr>
    </w:p>
    <w:p w14:paraId="77F41528" w14:textId="77777777" w:rsidR="00A74B6A" w:rsidRPr="00A74B6A" w:rsidRDefault="00A74B6A" w:rsidP="00A74B6A">
      <w:pPr>
        <w:spacing w:after="0" w:line="240" w:lineRule="auto"/>
        <w:rPr>
          <w:rFonts w:ascii="Garamond" w:eastAsia="Times" w:hAnsi="Garamond" w:cs="Times New Roman"/>
          <w:sz w:val="32"/>
          <w:szCs w:val="32"/>
          <w:lang w:val="es-ES_tradnl" w:eastAsia="es-MX"/>
        </w:rPr>
      </w:pPr>
    </w:p>
    <w:p w14:paraId="6C9DAF7A" w14:textId="13DCCF05" w:rsidR="0021731D" w:rsidRPr="00C635FC" w:rsidRDefault="006257CC" w:rsidP="006257C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 wp14:anchorId="3D557E0F" wp14:editId="3C0ED6C9">
            <wp:extent cx="4801235" cy="956985"/>
            <wp:effectExtent l="0" t="0" r="0" b="8255"/>
            <wp:docPr id="6" name="Imagen 6" descr="../../Logos%20FICM%20Cinet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Logos%20FICM%20Cinete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9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31D" w:rsidRPr="00C635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475CE"/>
    <w:multiLevelType w:val="hybridMultilevel"/>
    <w:tmpl w:val="7772E8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F2929"/>
    <w:multiLevelType w:val="hybridMultilevel"/>
    <w:tmpl w:val="ABB853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63"/>
    <w:rsid w:val="00001B46"/>
    <w:rsid w:val="0001218C"/>
    <w:rsid w:val="000277E7"/>
    <w:rsid w:val="00060739"/>
    <w:rsid w:val="000C5F9F"/>
    <w:rsid w:val="000E54CE"/>
    <w:rsid w:val="000F0A35"/>
    <w:rsid w:val="000F2145"/>
    <w:rsid w:val="001110E6"/>
    <w:rsid w:val="0012142C"/>
    <w:rsid w:val="00154150"/>
    <w:rsid w:val="00160516"/>
    <w:rsid w:val="00161D29"/>
    <w:rsid w:val="00162C90"/>
    <w:rsid w:val="00177025"/>
    <w:rsid w:val="00220BCB"/>
    <w:rsid w:val="00231EBF"/>
    <w:rsid w:val="002346D8"/>
    <w:rsid w:val="00240438"/>
    <w:rsid w:val="00241095"/>
    <w:rsid w:val="00255D74"/>
    <w:rsid w:val="00260694"/>
    <w:rsid w:val="002C21EE"/>
    <w:rsid w:val="002E2013"/>
    <w:rsid w:val="002E6ABD"/>
    <w:rsid w:val="00311611"/>
    <w:rsid w:val="0032459A"/>
    <w:rsid w:val="003733F2"/>
    <w:rsid w:val="003830DC"/>
    <w:rsid w:val="003B3981"/>
    <w:rsid w:val="003B544D"/>
    <w:rsid w:val="003C4A4B"/>
    <w:rsid w:val="004F22AD"/>
    <w:rsid w:val="00507167"/>
    <w:rsid w:val="00520D65"/>
    <w:rsid w:val="005566B5"/>
    <w:rsid w:val="00560059"/>
    <w:rsid w:val="0058019F"/>
    <w:rsid w:val="005801D6"/>
    <w:rsid w:val="005979A0"/>
    <w:rsid w:val="005A52B8"/>
    <w:rsid w:val="005F4F41"/>
    <w:rsid w:val="00607A2C"/>
    <w:rsid w:val="006257CC"/>
    <w:rsid w:val="00631B22"/>
    <w:rsid w:val="00654C80"/>
    <w:rsid w:val="00704772"/>
    <w:rsid w:val="00717E58"/>
    <w:rsid w:val="007667F3"/>
    <w:rsid w:val="007E5F98"/>
    <w:rsid w:val="007F7710"/>
    <w:rsid w:val="0081320D"/>
    <w:rsid w:val="00850B14"/>
    <w:rsid w:val="00861F0F"/>
    <w:rsid w:val="008634F4"/>
    <w:rsid w:val="00883694"/>
    <w:rsid w:val="008D1F55"/>
    <w:rsid w:val="009271B5"/>
    <w:rsid w:val="00944B47"/>
    <w:rsid w:val="0095215C"/>
    <w:rsid w:val="00955249"/>
    <w:rsid w:val="0095718B"/>
    <w:rsid w:val="009B76F9"/>
    <w:rsid w:val="00A74B6A"/>
    <w:rsid w:val="00A81075"/>
    <w:rsid w:val="00B35C60"/>
    <w:rsid w:val="00BB17A0"/>
    <w:rsid w:val="00BB4DD7"/>
    <w:rsid w:val="00BC6D85"/>
    <w:rsid w:val="00C02F44"/>
    <w:rsid w:val="00C10DCD"/>
    <w:rsid w:val="00C20600"/>
    <w:rsid w:val="00C32DDB"/>
    <w:rsid w:val="00C635FC"/>
    <w:rsid w:val="00C76475"/>
    <w:rsid w:val="00CA262A"/>
    <w:rsid w:val="00CB57DE"/>
    <w:rsid w:val="00D52EE9"/>
    <w:rsid w:val="00D55ABD"/>
    <w:rsid w:val="00D90333"/>
    <w:rsid w:val="00DC0412"/>
    <w:rsid w:val="00DE6763"/>
    <w:rsid w:val="00E0277C"/>
    <w:rsid w:val="00E4075C"/>
    <w:rsid w:val="00EA44F5"/>
    <w:rsid w:val="00EA5C04"/>
    <w:rsid w:val="00FA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0E30"/>
  <w15:docId w15:val="{66066A41-DA59-4A2C-B1E0-471103C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C04"/>
    <w:pPr>
      <w:ind w:left="720"/>
      <w:contextualSpacing/>
    </w:pPr>
  </w:style>
  <w:style w:type="character" w:styleId="Hipervnculo">
    <w:name w:val="Hyperlink"/>
    <w:unhideWhenUsed/>
    <w:rsid w:val="003830D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3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B1FE-5A02-4F48-B35C-6DB0BE02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 de Microsoft Office</cp:lastModifiedBy>
  <cp:revision>2</cp:revision>
  <dcterms:created xsi:type="dcterms:W3CDTF">2017-08-17T01:02:00Z</dcterms:created>
  <dcterms:modified xsi:type="dcterms:W3CDTF">2017-08-17T01:02:00Z</dcterms:modified>
</cp:coreProperties>
</file>