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891B7" w14:textId="6626FCBE" w:rsidR="00462AB5" w:rsidRDefault="0078028F" w:rsidP="0078028F">
      <w:pPr>
        <w:jc w:val="right"/>
      </w:pPr>
      <w:r>
        <w:rPr>
          <w:noProof/>
          <w:lang w:eastAsia="es-ES_tradnl"/>
        </w:rPr>
        <w:drawing>
          <wp:inline distT="0" distB="0" distL="0" distR="0" wp14:anchorId="00BAEFBA" wp14:editId="48BD0DF0">
            <wp:extent cx="2283293" cy="1066414"/>
            <wp:effectExtent l="0" t="0" r="317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4-03 a las 18.12.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664" cy="1070324"/>
                    </a:xfrm>
                    <a:prstGeom prst="rect">
                      <a:avLst/>
                    </a:prstGeom>
                  </pic:spPr>
                </pic:pic>
              </a:graphicData>
            </a:graphic>
          </wp:inline>
        </w:drawing>
      </w:r>
    </w:p>
    <w:sdt>
      <w:sdtPr>
        <w:tag w:val="goog_rdk_0"/>
        <w:id w:val="-587007594"/>
        <w:showingPlcHdr/>
      </w:sdtPr>
      <w:sdtEndPr/>
      <w:sdtContent>
        <w:p w14:paraId="108327F7" w14:textId="77777777" w:rsidR="00FC1875" w:rsidRDefault="006C09A0">
          <w:pPr>
            <w:rPr>
              <w:rFonts w:ascii="Garamond" w:eastAsia="Garamond" w:hAnsi="Garamond" w:cs="Garamond"/>
            </w:rPr>
          </w:pPr>
          <w:r>
            <w:t xml:space="preserve">     </w:t>
          </w:r>
        </w:p>
      </w:sdtContent>
    </w:sdt>
    <w:sdt>
      <w:sdtPr>
        <w:tag w:val="goog_rdk_1"/>
        <w:id w:val="1741909330"/>
      </w:sdtPr>
      <w:sdtEndPr/>
      <w:sdtContent>
        <w:p w14:paraId="12A0E475" w14:textId="77777777" w:rsidR="00FC1875" w:rsidRDefault="005C06E9">
          <w:pPr>
            <w:rPr>
              <w:rFonts w:ascii="Garamond" w:eastAsia="Garamond" w:hAnsi="Garamond" w:cs="Garamond"/>
            </w:rPr>
          </w:pPr>
          <w:r>
            <w:t xml:space="preserve">     </w:t>
          </w:r>
        </w:p>
      </w:sdtContent>
    </w:sdt>
    <w:sdt>
      <w:sdtPr>
        <w:tag w:val="goog_rdk_2"/>
        <w:id w:val="1013270284"/>
        <w:showingPlcHdr/>
      </w:sdtPr>
      <w:sdtEndPr/>
      <w:sdtContent>
        <w:p w14:paraId="7373E301" w14:textId="50EA461C" w:rsidR="00FC1875" w:rsidRPr="0078028F" w:rsidRDefault="0078028F">
          <w:r>
            <w:t xml:space="preserve">     </w:t>
          </w:r>
        </w:p>
      </w:sdtContent>
    </w:sdt>
    <w:bookmarkStart w:id="0" w:name="_heading=h.gjdgxs" w:colFirst="0" w:colLast="0" w:displacedByCustomXml="prev"/>
    <w:bookmarkEnd w:id="0" w:displacedByCustomXml="prev"/>
    <w:sdt>
      <w:sdtPr>
        <w:tag w:val="goog_rdk_13"/>
        <w:id w:val="1920677429"/>
      </w:sdtPr>
      <w:sdtEndPr/>
      <w:sdtContent>
        <w:p w14:paraId="3FD887D6" w14:textId="7AEFB6D0" w:rsidR="00FC1875" w:rsidRDefault="00BB7D14">
          <w:pPr>
            <w:rPr>
              <w:rFonts w:ascii="Arial" w:eastAsia="Arial" w:hAnsi="Arial" w:cs="Arial"/>
              <w:i/>
              <w:sz w:val="22"/>
              <w:szCs w:val="22"/>
            </w:rPr>
          </w:pPr>
          <w:r>
            <w:rPr>
              <w:rFonts w:ascii="Arial" w:eastAsia="Arial" w:hAnsi="Arial" w:cs="Arial"/>
              <w:i/>
              <w:sz w:val="22"/>
              <w:szCs w:val="22"/>
            </w:rPr>
            <w:t>-</w:t>
          </w:r>
          <w:r w:rsidR="006B3646">
            <w:rPr>
              <w:rFonts w:ascii="Arial" w:eastAsia="Arial" w:hAnsi="Arial" w:cs="Arial"/>
              <w:i/>
              <w:sz w:val="22"/>
              <w:szCs w:val="22"/>
            </w:rPr>
            <w:t>BOLETÍN DE PRENSA</w:t>
          </w:r>
          <w:r>
            <w:rPr>
              <w:rFonts w:ascii="Arial" w:eastAsia="Arial" w:hAnsi="Arial" w:cs="Arial"/>
              <w:i/>
              <w:sz w:val="22"/>
              <w:szCs w:val="22"/>
            </w:rPr>
            <w:t>-</w:t>
          </w:r>
        </w:p>
      </w:sdtContent>
    </w:sdt>
    <w:p w14:paraId="5BAA3C4C" w14:textId="5972C24C" w:rsidR="00FC1875" w:rsidRDefault="00FC1875">
      <w:pPr>
        <w:rPr>
          <w:rFonts w:ascii="Arial" w:eastAsia="Arial" w:hAnsi="Arial" w:cs="Arial"/>
          <w:i/>
          <w:sz w:val="22"/>
          <w:szCs w:val="22"/>
        </w:rPr>
      </w:pPr>
    </w:p>
    <w:sdt>
      <w:sdtPr>
        <w:tag w:val="goog_rdk_16"/>
        <w:id w:val="1233201043"/>
        <w:showingPlcHdr/>
      </w:sdtPr>
      <w:sdtEndPr/>
      <w:sdtContent>
        <w:p w14:paraId="2CD82686" w14:textId="0DF88A6F" w:rsidR="00FC1875" w:rsidRDefault="009E388F">
          <w:pPr>
            <w:rPr>
              <w:rFonts w:ascii="Arial" w:eastAsia="Arial" w:hAnsi="Arial" w:cs="Arial"/>
              <w:sz w:val="22"/>
              <w:szCs w:val="22"/>
            </w:rPr>
          </w:pPr>
          <w:r>
            <w:t xml:space="preserve">     </w:t>
          </w:r>
        </w:p>
      </w:sdtContent>
    </w:sdt>
    <w:sdt>
      <w:sdtPr>
        <w:tag w:val="goog_rdk_17"/>
        <w:id w:val="-2010354888"/>
      </w:sdtPr>
      <w:sdtEndPr/>
      <w:sdtContent>
        <w:p w14:paraId="7B4AA044" w14:textId="24928436" w:rsidR="00FC1875" w:rsidRDefault="004010CD">
          <w:pPr>
            <w:jc w:val="right"/>
            <w:rPr>
              <w:rFonts w:ascii="Arial" w:eastAsia="Arial" w:hAnsi="Arial" w:cs="Arial"/>
              <w:sz w:val="22"/>
              <w:szCs w:val="22"/>
            </w:rPr>
          </w:pPr>
          <w:r>
            <w:rPr>
              <w:rFonts w:ascii="Arial" w:eastAsia="Arial" w:hAnsi="Arial" w:cs="Arial"/>
              <w:sz w:val="22"/>
              <w:szCs w:val="22"/>
            </w:rPr>
            <w:t>20</w:t>
          </w:r>
          <w:r w:rsidR="00462AB5">
            <w:rPr>
              <w:rFonts w:ascii="Arial" w:eastAsia="Arial" w:hAnsi="Arial" w:cs="Arial"/>
              <w:sz w:val="22"/>
              <w:szCs w:val="22"/>
            </w:rPr>
            <w:t xml:space="preserve"> de abril</w:t>
          </w:r>
          <w:r w:rsidR="00B2557F">
            <w:rPr>
              <w:rFonts w:ascii="Arial" w:eastAsia="Arial" w:hAnsi="Arial" w:cs="Arial"/>
              <w:sz w:val="22"/>
              <w:szCs w:val="22"/>
            </w:rPr>
            <w:t xml:space="preserve"> de 2020</w:t>
          </w:r>
        </w:p>
      </w:sdtContent>
    </w:sdt>
    <w:sdt>
      <w:sdtPr>
        <w:tag w:val="goog_rdk_18"/>
        <w:id w:val="-1651814021"/>
      </w:sdtPr>
      <w:sdtEndPr/>
      <w:sdtContent>
        <w:p w14:paraId="78F35CBE" w14:textId="77777777" w:rsidR="00FC1875" w:rsidRDefault="00DF67E3">
          <w:pPr>
            <w:rPr>
              <w:rFonts w:ascii="Arial" w:eastAsia="Arial" w:hAnsi="Arial" w:cs="Arial"/>
              <w:sz w:val="32"/>
              <w:szCs w:val="32"/>
            </w:rPr>
          </w:pPr>
        </w:p>
      </w:sdtContent>
    </w:sdt>
    <w:p w14:paraId="6DDEA6A0" w14:textId="6DED4A4C" w:rsidR="004010CD" w:rsidRPr="004010CD" w:rsidRDefault="004010CD" w:rsidP="004010CD">
      <w:pPr>
        <w:jc w:val="center"/>
        <w:rPr>
          <w:rFonts w:ascii="Arial" w:hAnsi="Arial" w:cs="Arial"/>
          <w:b/>
          <w:sz w:val="32"/>
          <w:szCs w:val="32"/>
        </w:rPr>
      </w:pPr>
      <w:r w:rsidRPr="004010CD">
        <w:rPr>
          <w:rFonts w:ascii="Arial" w:hAnsi="Arial" w:cs="Arial"/>
          <w:b/>
          <w:sz w:val="32"/>
          <w:szCs w:val="32"/>
        </w:rPr>
        <w:t>Ya está disponible el segundo ciclo de ganadores del FICM</w:t>
      </w:r>
      <w:r>
        <w:rPr>
          <w:rFonts w:ascii="Arial" w:hAnsi="Arial" w:cs="Arial"/>
          <w:b/>
          <w:sz w:val="32"/>
          <w:szCs w:val="32"/>
        </w:rPr>
        <w:t xml:space="preserve"> </w:t>
      </w:r>
      <w:r w:rsidRPr="004010CD">
        <w:rPr>
          <w:rFonts w:ascii="Arial" w:hAnsi="Arial" w:cs="Arial"/>
          <w:b/>
          <w:sz w:val="32"/>
          <w:szCs w:val="32"/>
        </w:rPr>
        <w:t>en FICM Presenta en línea</w:t>
      </w:r>
    </w:p>
    <w:sdt>
      <w:sdtPr>
        <w:rPr>
          <w:rFonts w:ascii="Arial" w:hAnsi="Arial" w:cs="Arial"/>
          <w:b/>
        </w:rPr>
        <w:tag w:val="goog_rdk_20"/>
        <w:id w:val="-998339127"/>
      </w:sdtPr>
      <w:sdtEndPr/>
      <w:sdtContent>
        <w:p w14:paraId="50BDD9EE" w14:textId="7B21FA71" w:rsidR="00FC1875" w:rsidRPr="00462AB5" w:rsidRDefault="00315910" w:rsidP="00462AB5">
          <w:pPr>
            <w:jc w:val="center"/>
            <w:rPr>
              <w:rFonts w:ascii="Arial" w:eastAsia="Arial" w:hAnsi="Arial" w:cs="Arial"/>
              <w:b/>
              <w:sz w:val="32"/>
              <w:szCs w:val="32"/>
            </w:rPr>
          </w:pPr>
          <w:r w:rsidRPr="00462AB5">
            <w:rPr>
              <w:rFonts w:ascii="Arial" w:hAnsi="Arial" w:cs="Arial"/>
              <w:b/>
            </w:rPr>
            <w:t xml:space="preserve">     </w:t>
          </w:r>
        </w:p>
      </w:sdtContent>
    </w:sdt>
    <w:p w14:paraId="52A5E8C9" w14:textId="77777777" w:rsidR="004010CD" w:rsidRPr="004010CD" w:rsidRDefault="004010CD" w:rsidP="004010CD">
      <w:pPr>
        <w:pStyle w:val="Prrafodelista"/>
        <w:numPr>
          <w:ilvl w:val="0"/>
          <w:numId w:val="30"/>
        </w:numPr>
        <w:jc w:val="both"/>
        <w:rPr>
          <w:rFonts w:ascii="Arial" w:eastAsia="Arial" w:hAnsi="Arial" w:cs="Arial"/>
          <w:b/>
          <w:color w:val="000000" w:themeColor="text1"/>
          <w:sz w:val="21"/>
          <w:szCs w:val="21"/>
        </w:rPr>
      </w:pPr>
      <w:r w:rsidRPr="004010CD">
        <w:rPr>
          <w:rFonts w:ascii="Arial" w:eastAsia="Arial" w:hAnsi="Arial" w:cs="Arial"/>
          <w:b/>
          <w:color w:val="000000" w:themeColor="text1"/>
          <w:sz w:val="21"/>
          <w:szCs w:val="21"/>
        </w:rPr>
        <w:t>A través de FICM Presenta en línea, el público puede ver de manera gratuita y sin salir de su casa películas mexicanas de gran calidad, hasta el 31 de mayo.</w:t>
      </w:r>
    </w:p>
    <w:p w14:paraId="41E043DB" w14:textId="77777777" w:rsidR="004010CD" w:rsidRPr="004010CD" w:rsidRDefault="004010CD" w:rsidP="004010CD">
      <w:pPr>
        <w:pStyle w:val="Prrafodelista"/>
        <w:numPr>
          <w:ilvl w:val="0"/>
          <w:numId w:val="30"/>
        </w:numPr>
        <w:jc w:val="both"/>
        <w:rPr>
          <w:rFonts w:ascii="Arial" w:eastAsia="Arial" w:hAnsi="Arial" w:cs="Arial"/>
          <w:b/>
          <w:color w:val="000000" w:themeColor="text1"/>
          <w:sz w:val="21"/>
          <w:szCs w:val="21"/>
        </w:rPr>
      </w:pPr>
      <w:r w:rsidRPr="004010CD">
        <w:rPr>
          <w:rFonts w:ascii="Arial" w:eastAsia="Arial" w:hAnsi="Arial" w:cs="Arial"/>
          <w:b/>
          <w:color w:val="000000" w:themeColor="text1"/>
          <w:sz w:val="21"/>
          <w:szCs w:val="21"/>
        </w:rPr>
        <w:t>Este ciclo estará disponible del 20 de abril al 3 de mayo.</w:t>
      </w:r>
    </w:p>
    <w:p w14:paraId="0CC12B1E" w14:textId="77777777" w:rsidR="00462AB5" w:rsidRDefault="00462AB5" w:rsidP="00472EC0">
      <w:pPr>
        <w:ind w:left="360"/>
        <w:jc w:val="both"/>
        <w:rPr>
          <w:rFonts w:ascii="Arial" w:eastAsia="Arial" w:hAnsi="Arial" w:cs="Arial"/>
          <w:color w:val="000000" w:themeColor="text1"/>
          <w:szCs w:val="24"/>
        </w:rPr>
      </w:pPr>
    </w:p>
    <w:p w14:paraId="18A1DFB9" w14:textId="77777777" w:rsidR="004010CD" w:rsidRDefault="004010CD" w:rsidP="004010CD">
      <w:pPr>
        <w:pStyle w:val="NormalWeb"/>
        <w:spacing w:before="0" w:beforeAutospacing="0" w:after="0" w:afterAutospacing="0"/>
        <w:rPr>
          <w:sz w:val="24"/>
          <w:lang w:eastAsia="es-ES_tradnl"/>
        </w:rPr>
      </w:pPr>
      <w:r>
        <w:rPr>
          <w:rFonts w:ascii="Arial" w:hAnsi="Arial" w:cs="Arial"/>
          <w:color w:val="000000"/>
          <w:sz w:val="22"/>
          <w:szCs w:val="22"/>
        </w:rPr>
        <w:t>El segundo ciclo de ganadores del Festival Internacional de Cine de Morelia (FICM) ya está disponible en el sitio www.moreliafilmfest.com para reproducción gratuita, dentro de la iniciativa FICM Presenta en línea. Esta selección de largometrajes de ficción, documentales y cortometrajes mexicanos fueron parte de la Selección Oficial del FICM 2016.</w:t>
      </w:r>
    </w:p>
    <w:p w14:paraId="151080C5" w14:textId="77777777" w:rsidR="004010CD" w:rsidRDefault="004010CD" w:rsidP="004010CD">
      <w:pPr>
        <w:rPr>
          <w:rFonts w:eastAsia="Times New Roman"/>
        </w:rPr>
      </w:pPr>
    </w:p>
    <w:p w14:paraId="3528C0C3" w14:textId="77777777" w:rsidR="004010CD" w:rsidRDefault="004010CD" w:rsidP="004010CD">
      <w:pPr>
        <w:pStyle w:val="NormalWeb"/>
        <w:spacing w:before="0" w:beforeAutospacing="0" w:after="0" w:afterAutospacing="0"/>
        <w:rPr>
          <w:rFonts w:eastAsia="Times"/>
        </w:rPr>
      </w:pPr>
      <w:r>
        <w:rPr>
          <w:rFonts w:ascii="Arial" w:hAnsi="Arial" w:cs="Arial"/>
          <w:b/>
          <w:bCs/>
          <w:color w:val="000000"/>
          <w:sz w:val="22"/>
          <w:szCs w:val="22"/>
        </w:rPr>
        <w:t>FICM Presenta en línea</w:t>
      </w:r>
      <w:r>
        <w:rPr>
          <w:rFonts w:ascii="Arial" w:hAnsi="Arial" w:cs="Arial"/>
          <w:color w:val="000000"/>
          <w:sz w:val="22"/>
          <w:szCs w:val="22"/>
        </w:rPr>
        <w:t xml:space="preserve"> es parte de los trabajos que el FICM realiza, desde el ámbito cultural, ante la contingencia por COVID-19. El objetivo es ofrecer al público un lugar virtual abierto y gratuito donde puedan disfrutar de películas mexicanas de gran calidad mientras estén practicando las medidas de distanciamiento social.</w:t>
      </w:r>
    </w:p>
    <w:p w14:paraId="7777BF58" w14:textId="77777777" w:rsidR="004010CD" w:rsidRDefault="004010CD" w:rsidP="004010CD">
      <w:pPr>
        <w:rPr>
          <w:rFonts w:eastAsia="Times New Roman"/>
        </w:rPr>
      </w:pPr>
    </w:p>
    <w:p w14:paraId="47F49040" w14:textId="39C9CA7C" w:rsidR="004010CD" w:rsidRDefault="004010CD" w:rsidP="004010CD">
      <w:pPr>
        <w:pStyle w:val="NormalWeb"/>
        <w:spacing w:before="0" w:beforeAutospacing="0" w:after="0" w:afterAutospacing="0"/>
        <w:rPr>
          <w:rFonts w:eastAsia="Times"/>
        </w:rPr>
      </w:pPr>
      <w:r>
        <w:rPr>
          <w:rFonts w:ascii="Arial" w:hAnsi="Arial" w:cs="Arial"/>
          <w:color w:val="000000"/>
          <w:sz w:val="22"/>
          <w:szCs w:val="22"/>
        </w:rPr>
        <w:t xml:space="preserve">Cada dos semanas, </w:t>
      </w:r>
      <w:r w:rsidR="00A40C7E">
        <w:rPr>
          <w:rFonts w:ascii="Arial" w:hAnsi="Arial" w:cs="Arial"/>
          <w:color w:val="000000"/>
          <w:sz w:val="22"/>
          <w:szCs w:val="22"/>
        </w:rPr>
        <w:t>hasta el</w:t>
      </w:r>
      <w:r>
        <w:rPr>
          <w:rFonts w:ascii="Arial" w:hAnsi="Arial" w:cs="Arial"/>
          <w:color w:val="000000"/>
          <w:sz w:val="22"/>
          <w:szCs w:val="22"/>
        </w:rPr>
        <w:t xml:space="preserve"> 31 de mayo, </w:t>
      </w:r>
      <w:r>
        <w:rPr>
          <w:rFonts w:ascii="Arial" w:hAnsi="Arial" w:cs="Arial"/>
          <w:b/>
          <w:bCs/>
          <w:color w:val="000000"/>
          <w:sz w:val="22"/>
          <w:szCs w:val="22"/>
        </w:rPr>
        <w:t>FICM Presenta en línea</w:t>
      </w:r>
      <w:r>
        <w:rPr>
          <w:rFonts w:ascii="Arial" w:hAnsi="Arial" w:cs="Arial"/>
          <w:color w:val="000000"/>
          <w:sz w:val="22"/>
          <w:szCs w:val="22"/>
        </w:rPr>
        <w:t xml:space="preserve"> tendrá disponible un nuevo ciclo de ganadores del FICM en </w:t>
      </w:r>
      <w:hyperlink r:id="rId9" w:history="1">
        <w:r>
          <w:rPr>
            <w:rStyle w:val="Hipervnculo"/>
            <w:rFonts w:ascii="Arial" w:hAnsi="Arial" w:cs="Arial"/>
            <w:color w:val="1155CC"/>
            <w:sz w:val="22"/>
            <w:szCs w:val="22"/>
          </w:rPr>
          <w:t>www.moreliafilmfest.com</w:t>
        </w:r>
      </w:hyperlink>
      <w:r>
        <w:rPr>
          <w:rFonts w:ascii="Arial" w:hAnsi="Arial" w:cs="Arial"/>
          <w:color w:val="000000"/>
          <w:sz w:val="22"/>
          <w:szCs w:val="22"/>
        </w:rPr>
        <w:t>.</w:t>
      </w:r>
    </w:p>
    <w:p w14:paraId="0C4EB5B4" w14:textId="77777777" w:rsidR="004010CD" w:rsidRDefault="004010CD" w:rsidP="004010CD">
      <w:pPr>
        <w:rPr>
          <w:rFonts w:eastAsia="Times New Roman"/>
        </w:rPr>
      </w:pPr>
    </w:p>
    <w:p w14:paraId="429D74AF" w14:textId="77777777" w:rsidR="004010CD" w:rsidRDefault="004010CD" w:rsidP="004010CD">
      <w:pPr>
        <w:pStyle w:val="NormalWeb"/>
        <w:spacing w:before="0" w:beforeAutospacing="0" w:after="0" w:afterAutospacing="0"/>
        <w:rPr>
          <w:rFonts w:eastAsia="Times"/>
        </w:rPr>
      </w:pPr>
      <w:r>
        <w:rPr>
          <w:rFonts w:ascii="Arial" w:hAnsi="Arial" w:cs="Arial"/>
          <w:color w:val="000000"/>
          <w:sz w:val="22"/>
          <w:szCs w:val="22"/>
        </w:rPr>
        <w:t>Las películas que se pueden ver ahora y hasta el 3 de mayo en FICM Presenta en línea son:</w:t>
      </w:r>
    </w:p>
    <w:p w14:paraId="2D92438E" w14:textId="77777777" w:rsidR="004010CD" w:rsidRDefault="004010CD" w:rsidP="004010CD">
      <w:pPr>
        <w:rPr>
          <w:rFonts w:eastAsia="Times New Roman"/>
        </w:rPr>
      </w:pPr>
    </w:p>
    <w:p w14:paraId="5F365A3A" w14:textId="77777777" w:rsidR="004010CD" w:rsidRDefault="004010CD" w:rsidP="004010CD">
      <w:pPr>
        <w:pStyle w:val="NormalWeb"/>
        <w:numPr>
          <w:ilvl w:val="0"/>
          <w:numId w:val="31"/>
        </w:numPr>
        <w:spacing w:before="0" w:beforeAutospacing="0" w:after="0" w:afterAutospacing="0"/>
        <w:textAlignment w:val="baseline"/>
        <w:rPr>
          <w:rFonts w:ascii="Arial" w:eastAsia="Times" w:hAnsi="Arial" w:cs="Arial"/>
          <w:color w:val="000000"/>
          <w:sz w:val="22"/>
          <w:szCs w:val="22"/>
        </w:rPr>
      </w:pPr>
      <w:r>
        <w:rPr>
          <w:rFonts w:ascii="Arial" w:hAnsi="Arial" w:cs="Arial"/>
          <w:b/>
          <w:bCs/>
          <w:i/>
          <w:iCs/>
          <w:color w:val="000000"/>
          <w:sz w:val="22"/>
          <w:szCs w:val="22"/>
        </w:rPr>
        <w:t>El vigilante</w:t>
      </w:r>
      <w:r>
        <w:rPr>
          <w:rFonts w:ascii="Arial" w:hAnsi="Arial" w:cs="Arial"/>
          <w:color w:val="000000"/>
          <w:sz w:val="22"/>
          <w:szCs w:val="22"/>
        </w:rPr>
        <w:t>, de Diego Ros</w:t>
      </w:r>
    </w:p>
    <w:p w14:paraId="43305363"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Las tinieblas</w:t>
      </w:r>
      <w:r>
        <w:rPr>
          <w:rFonts w:ascii="Arial" w:hAnsi="Arial" w:cs="Arial"/>
          <w:color w:val="000000"/>
          <w:sz w:val="22"/>
          <w:szCs w:val="22"/>
        </w:rPr>
        <w:t xml:space="preserve">, de Daniel Castro </w:t>
      </w:r>
      <w:proofErr w:type="spellStart"/>
      <w:r>
        <w:rPr>
          <w:rFonts w:ascii="Arial" w:hAnsi="Arial" w:cs="Arial"/>
          <w:color w:val="000000"/>
          <w:sz w:val="22"/>
          <w:szCs w:val="22"/>
        </w:rPr>
        <w:t>Zimbrón</w:t>
      </w:r>
      <w:proofErr w:type="spellEnd"/>
    </w:p>
    <w:p w14:paraId="2FFBE185"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Bellas de noche</w:t>
      </w:r>
      <w:r>
        <w:rPr>
          <w:rFonts w:ascii="Arial" w:hAnsi="Arial" w:cs="Arial"/>
          <w:color w:val="000000"/>
          <w:sz w:val="22"/>
          <w:szCs w:val="22"/>
        </w:rPr>
        <w:t>, de María José Cuevas</w:t>
      </w:r>
    </w:p>
    <w:p w14:paraId="6D077C03"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Tempestad</w:t>
      </w:r>
      <w:r>
        <w:rPr>
          <w:rFonts w:ascii="Arial" w:hAnsi="Arial" w:cs="Arial"/>
          <w:color w:val="000000"/>
          <w:sz w:val="22"/>
          <w:szCs w:val="22"/>
        </w:rPr>
        <w:t xml:space="preserve">, de Tatiana </w:t>
      </w:r>
      <w:proofErr w:type="spellStart"/>
      <w:r>
        <w:rPr>
          <w:rFonts w:ascii="Arial" w:hAnsi="Arial" w:cs="Arial"/>
          <w:color w:val="000000"/>
          <w:sz w:val="22"/>
          <w:szCs w:val="22"/>
        </w:rPr>
        <w:t>Huezo</w:t>
      </w:r>
      <w:proofErr w:type="spellEnd"/>
    </w:p>
    <w:p w14:paraId="532D70FB"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Todo lo demás</w:t>
      </w:r>
      <w:r>
        <w:rPr>
          <w:rFonts w:ascii="Arial" w:hAnsi="Arial" w:cs="Arial"/>
          <w:color w:val="000000"/>
          <w:sz w:val="22"/>
          <w:szCs w:val="22"/>
        </w:rPr>
        <w:t>, de Natalia Almada</w:t>
      </w:r>
    </w:p>
    <w:p w14:paraId="11542A9F"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La región salvaje</w:t>
      </w:r>
      <w:r>
        <w:rPr>
          <w:rFonts w:ascii="Arial" w:hAnsi="Arial" w:cs="Arial"/>
          <w:color w:val="000000"/>
          <w:sz w:val="22"/>
          <w:szCs w:val="22"/>
        </w:rPr>
        <w:t>, de Amat Escalante</w:t>
      </w:r>
    </w:p>
    <w:p w14:paraId="64F3DCA4"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Resurrección</w:t>
      </w:r>
      <w:r>
        <w:rPr>
          <w:rFonts w:ascii="Arial" w:hAnsi="Arial" w:cs="Arial"/>
          <w:color w:val="000000"/>
          <w:sz w:val="22"/>
          <w:szCs w:val="22"/>
        </w:rPr>
        <w:t xml:space="preserve">, de Eugenio </w:t>
      </w:r>
      <w:proofErr w:type="spellStart"/>
      <w:r>
        <w:rPr>
          <w:rFonts w:ascii="Arial" w:hAnsi="Arial" w:cs="Arial"/>
          <w:color w:val="000000"/>
          <w:sz w:val="22"/>
          <w:szCs w:val="22"/>
        </w:rPr>
        <w:t>Polgovsky</w:t>
      </w:r>
      <w:proofErr w:type="spellEnd"/>
    </w:p>
    <w:p w14:paraId="7A647955"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Verde</w:t>
      </w:r>
      <w:r>
        <w:rPr>
          <w:rFonts w:ascii="Arial" w:hAnsi="Arial" w:cs="Arial"/>
          <w:color w:val="000000"/>
          <w:sz w:val="22"/>
          <w:szCs w:val="22"/>
        </w:rPr>
        <w:t xml:space="preserve">, de Alonso </w:t>
      </w:r>
      <w:proofErr w:type="spellStart"/>
      <w:r>
        <w:rPr>
          <w:rFonts w:ascii="Arial" w:hAnsi="Arial" w:cs="Arial"/>
          <w:color w:val="000000"/>
          <w:sz w:val="22"/>
          <w:szCs w:val="22"/>
        </w:rPr>
        <w:t>Ruizpalacios</w:t>
      </w:r>
      <w:proofErr w:type="spellEnd"/>
    </w:p>
    <w:p w14:paraId="7B8FB872"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Juan Perros</w:t>
      </w:r>
      <w:r>
        <w:rPr>
          <w:rFonts w:ascii="Arial" w:hAnsi="Arial" w:cs="Arial"/>
          <w:color w:val="000000"/>
          <w:sz w:val="22"/>
          <w:szCs w:val="22"/>
        </w:rPr>
        <w:t xml:space="preserve">, de Rodrigo </w:t>
      </w:r>
      <w:proofErr w:type="spellStart"/>
      <w:r>
        <w:rPr>
          <w:rFonts w:ascii="Arial" w:hAnsi="Arial" w:cs="Arial"/>
          <w:color w:val="000000"/>
          <w:sz w:val="22"/>
          <w:szCs w:val="22"/>
        </w:rPr>
        <w:t>Imaz</w:t>
      </w:r>
      <w:proofErr w:type="spellEnd"/>
    </w:p>
    <w:p w14:paraId="53A3F64F"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Taller de corazones</w:t>
      </w:r>
      <w:r>
        <w:rPr>
          <w:rFonts w:ascii="Arial" w:hAnsi="Arial" w:cs="Arial"/>
          <w:color w:val="000000"/>
          <w:sz w:val="22"/>
          <w:szCs w:val="22"/>
        </w:rPr>
        <w:t>, León Fernández</w:t>
      </w:r>
    </w:p>
    <w:p w14:paraId="542D0924"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Esto es lo que me tocó</w:t>
      </w:r>
      <w:r>
        <w:rPr>
          <w:rFonts w:ascii="Arial" w:hAnsi="Arial" w:cs="Arial"/>
          <w:color w:val="000000"/>
          <w:sz w:val="22"/>
          <w:szCs w:val="22"/>
        </w:rPr>
        <w:t>, Alexa Gutiérrez</w:t>
      </w:r>
    </w:p>
    <w:p w14:paraId="5EC49F1D"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Aurelia y Pedro</w:t>
      </w:r>
      <w:r>
        <w:rPr>
          <w:rFonts w:ascii="Arial" w:hAnsi="Arial" w:cs="Arial"/>
          <w:color w:val="000000"/>
          <w:sz w:val="22"/>
          <w:szCs w:val="22"/>
        </w:rPr>
        <w:t xml:space="preserve">, de Omar Robles y José </w:t>
      </w:r>
      <w:proofErr w:type="spellStart"/>
      <w:r>
        <w:rPr>
          <w:rFonts w:ascii="Arial" w:hAnsi="Arial" w:cs="Arial"/>
          <w:color w:val="000000"/>
          <w:sz w:val="22"/>
          <w:szCs w:val="22"/>
        </w:rPr>
        <w:t>Permar</w:t>
      </w:r>
      <w:proofErr w:type="spellEnd"/>
    </w:p>
    <w:p w14:paraId="38191119"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Fuerza bruta</w:t>
      </w:r>
      <w:r>
        <w:rPr>
          <w:rFonts w:ascii="Arial" w:hAnsi="Arial" w:cs="Arial"/>
          <w:color w:val="000000"/>
          <w:sz w:val="22"/>
          <w:szCs w:val="22"/>
        </w:rPr>
        <w:t xml:space="preserve">, de Laura </w:t>
      </w:r>
      <w:proofErr w:type="spellStart"/>
      <w:r>
        <w:rPr>
          <w:rFonts w:ascii="Arial" w:hAnsi="Arial" w:cs="Arial"/>
          <w:color w:val="000000"/>
          <w:sz w:val="22"/>
          <w:szCs w:val="22"/>
        </w:rPr>
        <w:t>Baumeister</w:t>
      </w:r>
      <w:proofErr w:type="spellEnd"/>
    </w:p>
    <w:p w14:paraId="34B1C5B3"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t xml:space="preserve">Mariachi </w:t>
      </w:r>
      <w:proofErr w:type="spellStart"/>
      <w:r>
        <w:rPr>
          <w:rFonts w:ascii="Arial" w:hAnsi="Arial" w:cs="Arial"/>
          <w:b/>
          <w:bCs/>
          <w:i/>
          <w:iCs/>
          <w:color w:val="000000"/>
          <w:sz w:val="22"/>
          <w:szCs w:val="22"/>
        </w:rPr>
        <w:t>Nights</w:t>
      </w:r>
      <w:proofErr w:type="spellEnd"/>
      <w:r>
        <w:rPr>
          <w:rFonts w:ascii="Arial" w:hAnsi="Arial" w:cs="Arial"/>
          <w:color w:val="000000"/>
          <w:sz w:val="22"/>
          <w:szCs w:val="22"/>
        </w:rPr>
        <w:t>, de Nancy Cruz</w:t>
      </w:r>
    </w:p>
    <w:p w14:paraId="22FA20CC" w14:textId="77777777" w:rsidR="004010CD" w:rsidRDefault="004010CD" w:rsidP="004010CD">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2"/>
          <w:szCs w:val="22"/>
        </w:rPr>
        <w:lastRenderedPageBreak/>
        <w:t>Elena y las sombras</w:t>
      </w:r>
      <w:r>
        <w:rPr>
          <w:rFonts w:ascii="Arial" w:hAnsi="Arial" w:cs="Arial"/>
          <w:color w:val="000000"/>
          <w:sz w:val="22"/>
          <w:szCs w:val="22"/>
        </w:rPr>
        <w:t>, de César Cepeda</w:t>
      </w:r>
    </w:p>
    <w:p w14:paraId="70C8F17F" w14:textId="77777777" w:rsidR="004010CD" w:rsidRDefault="004010CD" w:rsidP="004010CD">
      <w:pPr>
        <w:rPr>
          <w:rFonts w:ascii="Times New Roman" w:eastAsia="Times New Roman" w:hAnsi="Times New Roman"/>
          <w:szCs w:val="24"/>
        </w:rPr>
      </w:pPr>
    </w:p>
    <w:p w14:paraId="67E58899" w14:textId="77777777" w:rsidR="004010CD" w:rsidRDefault="004010CD" w:rsidP="004010CD">
      <w:pPr>
        <w:pStyle w:val="NormalWeb"/>
        <w:spacing w:before="0" w:beforeAutospacing="0" w:after="0" w:afterAutospacing="0"/>
        <w:rPr>
          <w:rFonts w:eastAsia="Times"/>
        </w:rPr>
      </w:pPr>
      <w:r>
        <w:rPr>
          <w:rFonts w:ascii="Arial" w:hAnsi="Arial" w:cs="Arial"/>
          <w:color w:val="000000"/>
          <w:sz w:val="22"/>
          <w:szCs w:val="22"/>
        </w:rPr>
        <w:t xml:space="preserve">La </w:t>
      </w:r>
      <w:r>
        <w:rPr>
          <w:rFonts w:ascii="Arial" w:hAnsi="Arial" w:cs="Arial"/>
          <w:b/>
          <w:bCs/>
          <w:color w:val="000000"/>
          <w:sz w:val="22"/>
          <w:szCs w:val="22"/>
        </w:rPr>
        <w:t>Fundación BBVA México</w:t>
      </w:r>
      <w:r>
        <w:rPr>
          <w:rFonts w:ascii="Arial" w:hAnsi="Arial" w:cs="Arial"/>
          <w:color w:val="000000"/>
          <w:sz w:val="22"/>
          <w:szCs w:val="22"/>
        </w:rPr>
        <w:t xml:space="preserve"> impulsa el arte y la cultura, a través de la Beca de Arte BBVA (antes Proyecto Bi), un estímulo económico, único en el país, para la producción y promoción de iniciativas con trayectoria sobresaliente. El Festival Internacional de Cine de Morelia (FICM) a través de FICM Presenta es beneficiario de esta beca, en su tercera edición.</w:t>
      </w:r>
    </w:p>
    <w:p w14:paraId="6BB65256" w14:textId="77777777" w:rsidR="004010CD" w:rsidRDefault="004010CD" w:rsidP="004010CD">
      <w:pPr>
        <w:rPr>
          <w:rFonts w:eastAsia="Times New Roman"/>
        </w:rPr>
      </w:pPr>
    </w:p>
    <w:p w14:paraId="127E2E8F" w14:textId="77777777" w:rsidR="00732380" w:rsidRDefault="004010CD" w:rsidP="004010C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El FICM y la Fundación BBVA México se suman para unir esfuerzos que aplanen la curva de contagio de COVID-19. </w:t>
      </w:r>
    </w:p>
    <w:p w14:paraId="04F2F379" w14:textId="77777777" w:rsidR="00732380" w:rsidRDefault="00732380" w:rsidP="004010CD">
      <w:pPr>
        <w:pStyle w:val="NormalWeb"/>
        <w:spacing w:before="0" w:beforeAutospacing="0" w:after="0" w:afterAutospacing="0"/>
        <w:rPr>
          <w:rFonts w:ascii="Arial" w:hAnsi="Arial" w:cs="Arial"/>
          <w:color w:val="000000"/>
          <w:sz w:val="22"/>
          <w:szCs w:val="22"/>
        </w:rPr>
      </w:pPr>
    </w:p>
    <w:p w14:paraId="4C8197A4" w14:textId="777326FF" w:rsidR="004010CD" w:rsidRPr="00732380" w:rsidRDefault="004010CD" w:rsidP="00732380">
      <w:pPr>
        <w:pStyle w:val="NormalWeb"/>
        <w:spacing w:before="0" w:beforeAutospacing="0" w:after="0" w:afterAutospacing="0"/>
        <w:jc w:val="center"/>
        <w:rPr>
          <w:rFonts w:eastAsia="Times"/>
          <w:b/>
          <w:color w:val="C00000"/>
        </w:rPr>
      </w:pPr>
      <w:r w:rsidRPr="00732380">
        <w:rPr>
          <w:rFonts w:ascii="Arial" w:hAnsi="Arial" w:cs="Arial"/>
          <w:b/>
          <w:color w:val="C00000"/>
          <w:sz w:val="22"/>
          <w:szCs w:val="22"/>
        </w:rPr>
        <w:t>#</w:t>
      </w:r>
      <w:proofErr w:type="spellStart"/>
      <w:r w:rsidRPr="00732380">
        <w:rPr>
          <w:rFonts w:ascii="Arial" w:hAnsi="Arial" w:cs="Arial"/>
          <w:b/>
          <w:color w:val="C00000"/>
          <w:sz w:val="22"/>
          <w:szCs w:val="22"/>
        </w:rPr>
        <w:t>QuédateEnCasa</w:t>
      </w:r>
      <w:bookmarkStart w:id="1" w:name="_GoBack"/>
      <w:bookmarkEnd w:id="1"/>
      <w:proofErr w:type="spellEnd"/>
    </w:p>
    <w:p w14:paraId="22A345B9" w14:textId="77777777" w:rsidR="004010CD" w:rsidRDefault="004010CD" w:rsidP="004010CD">
      <w:pPr>
        <w:rPr>
          <w:rFonts w:eastAsia="Times New Roman"/>
        </w:rPr>
      </w:pPr>
    </w:p>
    <w:p w14:paraId="699FC8FB" w14:textId="7043F178" w:rsidR="00462AB5" w:rsidRPr="004010CD" w:rsidRDefault="004010CD" w:rsidP="004010CD">
      <w:pPr>
        <w:ind w:left="360"/>
        <w:jc w:val="center"/>
        <w:rPr>
          <w:rFonts w:ascii="Arial" w:eastAsia="Arial" w:hAnsi="Arial" w:cs="Arial"/>
          <w:b/>
          <w:color w:val="C00000"/>
          <w:sz w:val="23"/>
          <w:szCs w:val="23"/>
        </w:rPr>
      </w:pPr>
      <w:hyperlink r:id="rId10" w:history="1">
        <w:r w:rsidRPr="004010CD">
          <w:rPr>
            <w:rStyle w:val="Hipervnculo"/>
            <w:rFonts w:ascii="Arial" w:eastAsia="Arial" w:hAnsi="Arial" w:cs="Arial"/>
            <w:b/>
            <w:color w:val="C00000"/>
            <w:sz w:val="23"/>
            <w:szCs w:val="23"/>
          </w:rPr>
          <w:t>VE LA SELECCIÓN DE FICM PRESENTA EN LÍNEA</w:t>
        </w:r>
      </w:hyperlink>
    </w:p>
    <w:sdt>
      <w:sdtPr>
        <w:rPr>
          <w:rFonts w:ascii="Arial" w:hAnsi="Arial" w:cs="Arial"/>
          <w:b/>
          <w:color w:val="C00000"/>
          <w:sz w:val="22"/>
          <w:szCs w:val="22"/>
        </w:rPr>
        <w:tag w:val="goog_rdk_51"/>
        <w:id w:val="-1336767661"/>
        <w:showingPlcHdr/>
      </w:sdtPr>
      <w:sdtEndPr/>
      <w:sdtContent>
        <w:p w14:paraId="4C879D42" w14:textId="11673333" w:rsidR="00FC1875" w:rsidRPr="004010CD" w:rsidRDefault="001B09B0" w:rsidP="001B09B0">
          <w:pPr>
            <w:jc w:val="both"/>
            <w:rPr>
              <w:rFonts w:ascii="Arial" w:eastAsia="Arial" w:hAnsi="Arial" w:cs="Arial"/>
              <w:b/>
              <w:color w:val="C00000"/>
              <w:sz w:val="22"/>
              <w:szCs w:val="22"/>
            </w:rPr>
          </w:pPr>
          <w:r w:rsidRPr="004010CD">
            <w:rPr>
              <w:rFonts w:ascii="Arial" w:hAnsi="Arial" w:cs="Arial"/>
              <w:b/>
              <w:color w:val="C00000"/>
              <w:sz w:val="22"/>
              <w:szCs w:val="22"/>
            </w:rPr>
            <w:t xml:space="preserve">     </w:t>
          </w:r>
        </w:p>
      </w:sdtContent>
    </w:sdt>
    <w:sdt>
      <w:sdtPr>
        <w:rPr>
          <w:rFonts w:ascii="Arial" w:hAnsi="Arial" w:cs="Arial"/>
          <w:sz w:val="22"/>
          <w:szCs w:val="22"/>
        </w:rPr>
        <w:tag w:val="goog_rdk_52"/>
        <w:id w:val="1461613440"/>
      </w:sdtPr>
      <w:sdtEndPr/>
      <w:sdtContent>
        <w:p w14:paraId="09A8D0DC" w14:textId="77777777" w:rsidR="00FC1875" w:rsidRPr="00472EC0" w:rsidRDefault="00DF67E3">
          <w:pPr>
            <w:jc w:val="center"/>
            <w:rPr>
              <w:rFonts w:ascii="Arial" w:eastAsia="Arial" w:hAnsi="Arial" w:cs="Arial"/>
              <w:sz w:val="22"/>
              <w:szCs w:val="22"/>
            </w:rPr>
          </w:pPr>
        </w:p>
      </w:sdtContent>
    </w:sdt>
    <w:sdt>
      <w:sdtPr>
        <w:rPr>
          <w:rFonts w:ascii="Arial" w:hAnsi="Arial" w:cs="Arial"/>
          <w:sz w:val="22"/>
          <w:szCs w:val="22"/>
        </w:rPr>
        <w:tag w:val="goog_rdk_53"/>
        <w:id w:val="1245298605"/>
      </w:sdtPr>
      <w:sdtEndPr/>
      <w:sdtContent>
        <w:p w14:paraId="2C614045" w14:textId="77777777" w:rsidR="00FC1875" w:rsidRPr="00472EC0" w:rsidRDefault="00BB7D14">
          <w:pPr>
            <w:jc w:val="center"/>
            <w:rPr>
              <w:rFonts w:ascii="Arial" w:eastAsia="Arial" w:hAnsi="Arial" w:cs="Arial"/>
              <w:sz w:val="22"/>
              <w:szCs w:val="22"/>
            </w:rPr>
          </w:pPr>
          <w:r w:rsidRPr="00472EC0">
            <w:rPr>
              <w:rFonts w:ascii="Arial" w:eastAsia="Arial" w:hAnsi="Arial" w:cs="Arial"/>
              <w:sz w:val="22"/>
              <w:szCs w:val="22"/>
            </w:rPr>
            <w:t>###</w:t>
          </w:r>
        </w:p>
      </w:sdtContent>
    </w:sdt>
    <w:sdt>
      <w:sdtPr>
        <w:rPr>
          <w:rFonts w:ascii="Arial" w:hAnsi="Arial" w:cs="Arial"/>
          <w:sz w:val="22"/>
          <w:szCs w:val="22"/>
        </w:rPr>
        <w:tag w:val="goog_rdk_54"/>
        <w:id w:val="-1500883735"/>
      </w:sdtPr>
      <w:sdtEndPr/>
      <w:sdtContent>
        <w:p w14:paraId="29EB6152" w14:textId="77777777" w:rsidR="00FC1875" w:rsidRPr="00472EC0" w:rsidRDefault="00DF67E3">
          <w:pPr>
            <w:jc w:val="center"/>
            <w:rPr>
              <w:rFonts w:ascii="Arial" w:eastAsia="Arial" w:hAnsi="Arial" w:cs="Arial"/>
              <w:sz w:val="22"/>
              <w:szCs w:val="22"/>
            </w:rPr>
          </w:pPr>
        </w:p>
      </w:sdtContent>
    </w:sdt>
    <w:sdt>
      <w:sdtPr>
        <w:rPr>
          <w:rFonts w:ascii="Arial" w:hAnsi="Arial" w:cs="Arial"/>
          <w:sz w:val="22"/>
          <w:szCs w:val="22"/>
        </w:rPr>
        <w:tag w:val="goog_rdk_55"/>
        <w:id w:val="-767313137"/>
      </w:sdtPr>
      <w:sdtEndPr/>
      <w:sdtContent>
        <w:p w14:paraId="460160DA" w14:textId="77777777" w:rsidR="00FC1875" w:rsidRPr="00472EC0" w:rsidRDefault="00DF67E3">
          <w:pPr>
            <w:jc w:val="center"/>
            <w:rPr>
              <w:rFonts w:ascii="Arial" w:eastAsia="Arial" w:hAnsi="Arial" w:cs="Arial"/>
              <w:sz w:val="22"/>
              <w:szCs w:val="22"/>
            </w:rPr>
          </w:pPr>
        </w:p>
      </w:sdtContent>
    </w:sdt>
    <w:sdt>
      <w:sdtPr>
        <w:rPr>
          <w:rFonts w:ascii="Arial" w:hAnsi="Arial" w:cs="Arial"/>
          <w:sz w:val="22"/>
          <w:szCs w:val="22"/>
        </w:rPr>
        <w:tag w:val="goog_rdk_56"/>
        <w:id w:val="-2131224531"/>
      </w:sdtPr>
      <w:sdtEndPr/>
      <w:sdtContent>
        <w:p w14:paraId="3DED71C6" w14:textId="245E34B6" w:rsidR="00FC1875" w:rsidRPr="00472EC0" w:rsidRDefault="00462AB5">
          <w:pPr>
            <w:rPr>
              <w:rFonts w:ascii="Arial" w:eastAsia="Arial" w:hAnsi="Arial" w:cs="Arial"/>
              <w:b/>
              <w:sz w:val="22"/>
              <w:szCs w:val="22"/>
            </w:rPr>
          </w:pPr>
          <w:r w:rsidRPr="00472EC0">
            <w:rPr>
              <w:rFonts w:ascii="Arial" w:hAnsi="Arial" w:cs="Arial"/>
              <w:noProof/>
              <w:sz w:val="22"/>
              <w:szCs w:val="22"/>
              <w:lang w:eastAsia="es-ES_tradnl"/>
            </w:rPr>
            <mc:AlternateContent>
              <mc:Choice Requires="wps">
                <w:drawing>
                  <wp:anchor distT="0" distB="0" distL="114300" distR="114300" simplePos="0" relativeHeight="251660288" behindDoc="0" locked="0" layoutInCell="1" hidden="0" allowOverlap="1" wp14:anchorId="06ECAEF9" wp14:editId="2E629C3D">
                    <wp:simplePos x="0" y="0"/>
                    <wp:positionH relativeFrom="column">
                      <wp:posOffset>3195955</wp:posOffset>
                    </wp:positionH>
                    <wp:positionV relativeFrom="paragraph">
                      <wp:posOffset>32385</wp:posOffset>
                    </wp:positionV>
                    <wp:extent cx="2755900" cy="923925"/>
                    <wp:effectExtent l="0" t="0" r="0" b="0"/>
                    <wp:wrapSquare wrapText="bothSides" distT="0" distB="0" distL="114300" distR="114300"/>
                    <wp:docPr id="13" name="Rectángulo 13"/>
                    <wp:cNvGraphicFramePr/>
                    <a:graphic xmlns:a="http://schemas.openxmlformats.org/drawingml/2006/main">
                      <a:graphicData uri="http://schemas.microsoft.com/office/word/2010/wordprocessingShape">
                        <wps:wsp>
                          <wps:cNvSpPr/>
                          <wps:spPr>
                            <a:xfrm>
                              <a:off x="0" y="0"/>
                              <a:ext cx="2755900" cy="923925"/>
                            </a:xfrm>
                            <a:prstGeom prst="rect">
                              <a:avLst/>
                            </a:prstGeom>
                            <a:noFill/>
                            <a:ln>
                              <a:noFill/>
                            </a:ln>
                          </wps:spPr>
                          <wps:txbx>
                            <w:txbxContent>
                              <w:p w14:paraId="1104B696" w14:textId="07DA26C8" w:rsidR="00FC1875" w:rsidRPr="00462AB5" w:rsidRDefault="00A776CB">
                                <w:pPr>
                                  <w:textDirection w:val="btLr"/>
                                  <w:rPr>
                                    <w:color w:val="000000" w:themeColor="text1"/>
                                  </w:rPr>
                                </w:pPr>
                                <w:r w:rsidRPr="00462AB5">
                                  <w:rPr>
                                    <w:rFonts w:ascii="Arial" w:eastAsia="Arial" w:hAnsi="Arial" w:cs="Arial"/>
                                    <w:b/>
                                    <w:color w:val="000000" w:themeColor="text1"/>
                                    <w:sz w:val="22"/>
                                  </w:rPr>
                                  <w:t>Contacto de prensa</w:t>
                                </w:r>
                                <w:r w:rsidR="00BB7D14" w:rsidRPr="00462AB5">
                                  <w:rPr>
                                    <w:rFonts w:ascii="Arial" w:eastAsia="Arial" w:hAnsi="Arial" w:cs="Arial"/>
                                    <w:b/>
                                    <w:color w:val="000000" w:themeColor="text1"/>
                                    <w:sz w:val="22"/>
                                  </w:rPr>
                                  <w:t>:</w:t>
                                </w:r>
                              </w:p>
                              <w:p w14:paraId="7CDD660A" w14:textId="77777777" w:rsidR="00FC1875" w:rsidRPr="00462AB5" w:rsidRDefault="00BB7D14">
                                <w:pPr>
                                  <w:textDirection w:val="btLr"/>
                                  <w:rPr>
                                    <w:color w:val="000000" w:themeColor="text1"/>
                                  </w:rPr>
                                </w:pPr>
                                <w:r w:rsidRPr="00462AB5">
                                  <w:rPr>
                                    <w:rFonts w:ascii="Arial" w:eastAsia="Arial" w:hAnsi="Arial" w:cs="Arial"/>
                                    <w:color w:val="000000" w:themeColor="text1"/>
                                    <w:sz w:val="22"/>
                                  </w:rPr>
                                  <w:t xml:space="preserve">Margarita </w:t>
                                </w:r>
                                <w:proofErr w:type="spellStart"/>
                                <w:r w:rsidRPr="00462AB5">
                                  <w:rPr>
                                    <w:rFonts w:ascii="Arial" w:eastAsia="Arial" w:hAnsi="Arial" w:cs="Arial"/>
                                    <w:color w:val="000000" w:themeColor="text1"/>
                                    <w:sz w:val="22"/>
                                  </w:rPr>
                                  <w:t>Fink</w:t>
                                </w:r>
                                <w:proofErr w:type="spellEnd"/>
                              </w:p>
                              <w:p w14:paraId="54A08DC2" w14:textId="77777777" w:rsidR="00FC1875" w:rsidRPr="00462AB5" w:rsidRDefault="00BB7D14">
                                <w:pPr>
                                  <w:textDirection w:val="btLr"/>
                                  <w:rPr>
                                    <w:color w:val="000000" w:themeColor="text1"/>
                                  </w:rPr>
                                </w:pPr>
                                <w:r w:rsidRPr="00462AB5">
                                  <w:rPr>
                                    <w:rFonts w:ascii="Arial" w:eastAsia="Arial" w:hAnsi="Arial" w:cs="Arial"/>
                                    <w:color w:val="000000" w:themeColor="text1"/>
                                    <w:sz w:val="22"/>
                                    <w:u w:val="single"/>
                                  </w:rPr>
                                  <w:t>margarita.fink@moreliafilmfest.com</w:t>
                                </w:r>
                                <w:r w:rsidRPr="00462AB5">
                                  <w:rPr>
                                    <w:rFonts w:ascii="Arial" w:eastAsia="Arial" w:hAnsi="Arial" w:cs="Arial"/>
                                    <w:color w:val="000000" w:themeColor="text1"/>
                                    <w:sz w:val="22"/>
                                  </w:rPr>
                                  <w:t xml:space="preserve"> </w:t>
                                </w:r>
                              </w:p>
                              <w:p w14:paraId="2E6B3CB2" w14:textId="77777777" w:rsidR="00FC1875" w:rsidRPr="00462AB5" w:rsidRDefault="00BB7D14">
                                <w:pPr>
                                  <w:textDirection w:val="btLr"/>
                                  <w:rPr>
                                    <w:color w:val="000000" w:themeColor="text1"/>
                                  </w:rPr>
                                </w:pPr>
                                <w:r w:rsidRPr="00462AB5">
                                  <w:rPr>
                                    <w:rFonts w:ascii="Arial" w:eastAsia="Arial" w:hAnsi="Arial" w:cs="Arial"/>
                                    <w:color w:val="000000" w:themeColor="text1"/>
                                    <w:sz w:val="22"/>
                                  </w:rPr>
                                  <w:t>Cel. 04455-5405-9998</w:t>
                                </w:r>
                              </w:p>
                            </w:txbxContent>
                          </wps:txbx>
                          <wps:bodyPr spcFirstLastPara="1" wrap="square" lIns="91425" tIns="91425" rIns="91425" bIns="91425" anchor="t" anchorCtr="0">
                            <a:noAutofit/>
                          </wps:bodyPr>
                        </wps:wsp>
                      </a:graphicData>
                    </a:graphic>
                  </wp:anchor>
                </w:drawing>
              </mc:Choice>
              <mc:Fallback>
                <w:pict>
                  <v:rect w14:anchorId="06ECAEF9" id="Rectángulo 13" o:spid="_x0000_s1026" style="position:absolute;margin-left:251.65pt;margin-top:2.55pt;width:217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" filled="f" stroked="f">
                    <v:textbox inset="91425emu,91425emu,91425emu,91425emu">
                      <w:txbxContent>
                        <w:p w14:paraId="1104B696" w14:textId="07DA26C8" w:rsidR="00FC1875" w:rsidRPr="00462AB5" w:rsidRDefault="00A776CB">
                          <w:pPr>
                            <w:textDirection w:val="btLr"/>
                            <w:rPr>
                              <w:color w:val="000000" w:themeColor="text1"/>
                            </w:rPr>
                          </w:pPr>
                          <w:r w:rsidRPr="00462AB5">
                            <w:rPr>
                              <w:rFonts w:ascii="Arial" w:eastAsia="Arial" w:hAnsi="Arial" w:cs="Arial"/>
                              <w:b/>
                              <w:color w:val="000000" w:themeColor="text1"/>
                              <w:sz w:val="22"/>
                            </w:rPr>
                            <w:t>Contacto de prensa</w:t>
                          </w:r>
                          <w:r w:rsidR="00BB7D14" w:rsidRPr="00462AB5">
                            <w:rPr>
                              <w:rFonts w:ascii="Arial" w:eastAsia="Arial" w:hAnsi="Arial" w:cs="Arial"/>
                              <w:b/>
                              <w:color w:val="000000" w:themeColor="text1"/>
                              <w:sz w:val="22"/>
                            </w:rPr>
                            <w:t>:</w:t>
                          </w:r>
                        </w:p>
                        <w:p w14:paraId="7CDD660A" w14:textId="77777777" w:rsidR="00FC1875" w:rsidRPr="00462AB5" w:rsidRDefault="00BB7D14">
                          <w:pPr>
                            <w:textDirection w:val="btLr"/>
                            <w:rPr>
                              <w:color w:val="000000" w:themeColor="text1"/>
                            </w:rPr>
                          </w:pPr>
                          <w:r w:rsidRPr="00462AB5">
                            <w:rPr>
                              <w:rFonts w:ascii="Arial" w:eastAsia="Arial" w:hAnsi="Arial" w:cs="Arial"/>
                              <w:color w:val="000000" w:themeColor="text1"/>
                              <w:sz w:val="22"/>
                            </w:rPr>
                            <w:t xml:space="preserve">Margarita </w:t>
                          </w:r>
                          <w:proofErr w:type="spellStart"/>
                          <w:r w:rsidRPr="00462AB5">
                            <w:rPr>
                              <w:rFonts w:ascii="Arial" w:eastAsia="Arial" w:hAnsi="Arial" w:cs="Arial"/>
                              <w:color w:val="000000" w:themeColor="text1"/>
                              <w:sz w:val="22"/>
                            </w:rPr>
                            <w:t>Fink</w:t>
                          </w:r>
                          <w:proofErr w:type="spellEnd"/>
                        </w:p>
                        <w:p w14:paraId="54A08DC2" w14:textId="77777777" w:rsidR="00FC1875" w:rsidRPr="00462AB5" w:rsidRDefault="00BB7D14">
                          <w:pPr>
                            <w:textDirection w:val="btLr"/>
                            <w:rPr>
                              <w:color w:val="000000" w:themeColor="text1"/>
                            </w:rPr>
                          </w:pPr>
                          <w:r w:rsidRPr="00462AB5">
                            <w:rPr>
                              <w:rFonts w:ascii="Arial" w:eastAsia="Arial" w:hAnsi="Arial" w:cs="Arial"/>
                              <w:color w:val="000000" w:themeColor="text1"/>
                              <w:sz w:val="22"/>
                              <w:u w:val="single"/>
                            </w:rPr>
                            <w:t>margarita.fink@moreliafilmfest.com</w:t>
                          </w:r>
                          <w:r w:rsidRPr="00462AB5">
                            <w:rPr>
                              <w:rFonts w:ascii="Arial" w:eastAsia="Arial" w:hAnsi="Arial" w:cs="Arial"/>
                              <w:color w:val="000000" w:themeColor="text1"/>
                              <w:sz w:val="22"/>
                            </w:rPr>
                            <w:t xml:space="preserve"> </w:t>
                          </w:r>
                        </w:p>
                        <w:p w14:paraId="2E6B3CB2" w14:textId="77777777" w:rsidR="00FC1875" w:rsidRPr="00462AB5" w:rsidRDefault="00BB7D14">
                          <w:pPr>
                            <w:textDirection w:val="btLr"/>
                            <w:rPr>
                              <w:color w:val="000000" w:themeColor="text1"/>
                            </w:rPr>
                          </w:pPr>
                          <w:r w:rsidRPr="00462AB5">
                            <w:rPr>
                              <w:rFonts w:ascii="Arial" w:eastAsia="Arial" w:hAnsi="Arial" w:cs="Arial"/>
                              <w:color w:val="000000" w:themeColor="text1"/>
                              <w:sz w:val="22"/>
                            </w:rPr>
                            <w:t>Cel. 04455-5405-9998</w:t>
                          </w:r>
                        </w:p>
                      </w:txbxContent>
                    </v:textbox>
                    <w10:wrap type="square"/>
                  </v:rect>
                </w:pict>
              </mc:Fallback>
            </mc:AlternateContent>
          </w:r>
        </w:p>
      </w:sdtContent>
    </w:sdt>
    <w:sdt>
      <w:sdtPr>
        <w:rPr>
          <w:rFonts w:ascii="Arial" w:hAnsi="Arial" w:cs="Arial"/>
          <w:sz w:val="22"/>
          <w:szCs w:val="22"/>
        </w:rPr>
        <w:tag w:val="goog_rdk_57"/>
        <w:id w:val="-1021316042"/>
      </w:sdtPr>
      <w:sdtEndPr/>
      <w:sdtContent>
        <w:p w14:paraId="593285F4" w14:textId="28CEE61A" w:rsidR="00FC1875" w:rsidRPr="00472EC0" w:rsidRDefault="00A776CB">
          <w:pPr>
            <w:rPr>
              <w:rFonts w:ascii="Arial" w:eastAsia="Arial" w:hAnsi="Arial" w:cs="Arial"/>
              <w:b/>
              <w:sz w:val="22"/>
              <w:szCs w:val="22"/>
            </w:rPr>
          </w:pPr>
          <w:r w:rsidRPr="00472EC0">
            <w:rPr>
              <w:rFonts w:ascii="Arial" w:eastAsia="Arial" w:hAnsi="Arial" w:cs="Arial"/>
              <w:b/>
              <w:sz w:val="22"/>
              <w:szCs w:val="22"/>
            </w:rPr>
            <w:t>Más información</w:t>
          </w:r>
          <w:r w:rsidR="00BB7D14" w:rsidRPr="00472EC0">
            <w:rPr>
              <w:rFonts w:ascii="Arial" w:eastAsia="Arial" w:hAnsi="Arial" w:cs="Arial"/>
              <w:b/>
              <w:sz w:val="22"/>
              <w:szCs w:val="22"/>
            </w:rPr>
            <w:t>:</w:t>
          </w:r>
        </w:p>
      </w:sdtContent>
    </w:sdt>
    <w:sdt>
      <w:sdtPr>
        <w:rPr>
          <w:rFonts w:ascii="Arial" w:hAnsi="Arial" w:cs="Arial"/>
          <w:sz w:val="22"/>
          <w:szCs w:val="22"/>
        </w:rPr>
        <w:tag w:val="goog_rdk_58"/>
        <w:id w:val="781303587"/>
      </w:sdtPr>
      <w:sdtEndPr/>
      <w:sdtContent>
        <w:p w14:paraId="0249D75B" w14:textId="72A0F1EA" w:rsidR="00FC1875" w:rsidRPr="00472EC0" w:rsidRDefault="00DF67E3">
          <w:pPr>
            <w:rPr>
              <w:rFonts w:ascii="Arial" w:eastAsia="Arial" w:hAnsi="Arial" w:cs="Arial"/>
              <w:sz w:val="22"/>
              <w:szCs w:val="22"/>
            </w:rPr>
          </w:pPr>
          <w:hyperlink r:id="rId11" w:history="1">
            <w:r w:rsidR="00E744D6" w:rsidRPr="00472EC0">
              <w:rPr>
                <w:rStyle w:val="Hipervnculo"/>
                <w:rFonts w:ascii="Arial" w:eastAsia="Arial" w:hAnsi="Arial" w:cs="Arial"/>
                <w:sz w:val="22"/>
                <w:szCs w:val="22"/>
              </w:rPr>
              <w:t>www.moreliafilmfest.com</w:t>
            </w:r>
          </w:hyperlink>
        </w:p>
      </w:sdtContent>
    </w:sdt>
    <w:sdt>
      <w:sdtPr>
        <w:rPr>
          <w:rFonts w:ascii="Arial" w:hAnsi="Arial" w:cs="Arial"/>
          <w:sz w:val="22"/>
          <w:szCs w:val="22"/>
        </w:rPr>
        <w:tag w:val="goog_rdk_59"/>
        <w:id w:val="-158474991"/>
      </w:sdtPr>
      <w:sdtEndPr/>
      <w:sdtContent>
        <w:p w14:paraId="65D77F3F" w14:textId="53FC396D" w:rsidR="00FC1875" w:rsidRPr="00462AB5" w:rsidRDefault="00BB7D14">
          <w:pPr>
            <w:rPr>
              <w:rFonts w:ascii="Arial" w:eastAsia="Arial" w:hAnsi="Arial" w:cs="Arial"/>
              <w:sz w:val="22"/>
              <w:szCs w:val="22"/>
              <w:lang w:val="en"/>
            </w:rPr>
          </w:pPr>
          <w:r w:rsidRPr="00462AB5">
            <w:rPr>
              <w:rFonts w:ascii="Arial" w:eastAsia="Arial" w:hAnsi="Arial" w:cs="Arial"/>
              <w:sz w:val="22"/>
              <w:szCs w:val="22"/>
              <w:lang w:val="en"/>
            </w:rPr>
            <w:t xml:space="preserve">Facebook: </w:t>
          </w:r>
          <w:proofErr w:type="spellStart"/>
          <w:r w:rsidRPr="00462AB5">
            <w:rPr>
              <w:rFonts w:ascii="Arial" w:eastAsia="Arial" w:hAnsi="Arial" w:cs="Arial"/>
              <w:sz w:val="22"/>
              <w:szCs w:val="22"/>
              <w:lang w:val="en"/>
            </w:rPr>
            <w:t>moreliafilmfest</w:t>
          </w:r>
          <w:proofErr w:type="spellEnd"/>
          <w:r w:rsidRPr="00462AB5">
            <w:rPr>
              <w:rFonts w:ascii="Arial" w:eastAsia="Arial" w:hAnsi="Arial" w:cs="Arial"/>
              <w:sz w:val="22"/>
              <w:szCs w:val="22"/>
              <w:lang w:val="en"/>
            </w:rPr>
            <w:t xml:space="preserve">    </w:t>
          </w:r>
        </w:p>
      </w:sdtContent>
    </w:sdt>
    <w:sdt>
      <w:sdtPr>
        <w:rPr>
          <w:rFonts w:ascii="Arial" w:hAnsi="Arial" w:cs="Arial"/>
          <w:sz w:val="22"/>
          <w:szCs w:val="22"/>
        </w:rPr>
        <w:tag w:val="goog_rdk_60"/>
        <w:id w:val="869114059"/>
      </w:sdtPr>
      <w:sdtEndPr/>
      <w:sdtContent>
        <w:p w14:paraId="17396EC8" w14:textId="77777777" w:rsidR="00FC1875" w:rsidRPr="00462AB5" w:rsidRDefault="00BB7D14">
          <w:pPr>
            <w:rPr>
              <w:rFonts w:ascii="Arial" w:eastAsia="Arial" w:hAnsi="Arial" w:cs="Arial"/>
              <w:sz w:val="22"/>
              <w:szCs w:val="22"/>
              <w:lang w:val="en"/>
            </w:rPr>
          </w:pPr>
          <w:r w:rsidRPr="00462AB5">
            <w:rPr>
              <w:rFonts w:ascii="Arial" w:eastAsia="Arial" w:hAnsi="Arial" w:cs="Arial"/>
              <w:sz w:val="22"/>
              <w:szCs w:val="22"/>
              <w:lang w:val="en"/>
            </w:rPr>
            <w:t>Twitter: @FICM</w:t>
          </w:r>
        </w:p>
      </w:sdtContent>
    </w:sdt>
    <w:p w14:paraId="115B9F70" w14:textId="6331F319" w:rsidR="00FC1875" w:rsidRPr="00462AB5" w:rsidRDefault="00DF67E3">
      <w:pPr>
        <w:rPr>
          <w:rFonts w:ascii="Arial" w:hAnsi="Arial" w:cs="Arial"/>
          <w:sz w:val="22"/>
          <w:szCs w:val="22"/>
          <w:lang w:val="en"/>
        </w:rPr>
      </w:pPr>
      <w:sdt>
        <w:sdtPr>
          <w:rPr>
            <w:rFonts w:ascii="Arial" w:hAnsi="Arial" w:cs="Arial"/>
            <w:sz w:val="22"/>
            <w:szCs w:val="22"/>
          </w:rPr>
          <w:tag w:val="goog_rdk_61"/>
          <w:id w:val="-523788561"/>
        </w:sdtPr>
        <w:sdtEndPr/>
        <w:sdtContent/>
      </w:sdt>
      <w:r w:rsidR="00462AB5" w:rsidRPr="00462AB5">
        <w:rPr>
          <w:rFonts w:ascii="Arial" w:hAnsi="Arial" w:cs="Arial"/>
          <w:sz w:val="22"/>
          <w:szCs w:val="22"/>
          <w:lang w:val="en"/>
        </w:rPr>
        <w:t>Instagram: @FICM</w:t>
      </w:r>
    </w:p>
    <w:p w14:paraId="4E1DAAE5" w14:textId="687450B3" w:rsidR="00462AB5" w:rsidRPr="00462AB5" w:rsidRDefault="00462AB5">
      <w:pPr>
        <w:rPr>
          <w:rFonts w:ascii="Arial" w:hAnsi="Arial" w:cs="Arial"/>
          <w:sz w:val="22"/>
          <w:szCs w:val="22"/>
          <w:lang w:val="en"/>
        </w:rPr>
      </w:pPr>
      <w:r>
        <w:rPr>
          <w:rFonts w:ascii="Arial" w:hAnsi="Arial" w:cs="Arial"/>
          <w:sz w:val="22"/>
          <w:szCs w:val="22"/>
          <w:lang w:val="en"/>
        </w:rPr>
        <w:t>#</w:t>
      </w:r>
      <w:proofErr w:type="spellStart"/>
      <w:r>
        <w:rPr>
          <w:rFonts w:ascii="Arial" w:hAnsi="Arial" w:cs="Arial"/>
          <w:sz w:val="22"/>
          <w:szCs w:val="22"/>
          <w:lang w:val="en"/>
        </w:rPr>
        <w:t>MoreliaEsCineMexicano</w:t>
      </w:r>
      <w:proofErr w:type="spellEnd"/>
    </w:p>
    <w:sectPr w:rsidR="00462AB5" w:rsidRPr="00462AB5">
      <w:headerReference w:type="default" r:id="rId12"/>
      <w:footerReference w:type="even" r:id="rId13"/>
      <w:footerReference w:type="default" r:id="rId14"/>
      <w:headerReference w:type="first" r:id="rId15"/>
      <w:footerReference w:type="first" r:id="rId16"/>
      <w:pgSz w:w="11900" w:h="16840"/>
      <w:pgMar w:top="284" w:right="1701" w:bottom="993" w:left="1701" w:header="708" w:footer="711"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6129A" w14:textId="77777777" w:rsidR="00DF67E3" w:rsidRDefault="00DF67E3">
      <w:r>
        <w:separator/>
      </w:r>
    </w:p>
  </w:endnote>
  <w:endnote w:type="continuationSeparator" w:id="0">
    <w:p w14:paraId="6F63C41D" w14:textId="77777777" w:rsidR="00DF67E3" w:rsidRDefault="00DF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65"/>
      <w:id w:val="-1733843692"/>
    </w:sdtPr>
    <w:sdtEndPr/>
    <w:sdtContent>
      <w:p w14:paraId="5B72D767" w14:textId="77777777" w:rsidR="00FC1875" w:rsidRDefault="00BB7D14">
        <w:pPr>
          <w:pBdr>
            <w:top w:val="nil"/>
            <w:left w:val="nil"/>
            <w:bottom w:val="nil"/>
            <w:right w:val="nil"/>
            <w:between w:val="nil"/>
          </w:pBdr>
          <w:tabs>
            <w:tab w:val="center" w:pos="4252"/>
            <w:tab w:val="right" w:pos="8504"/>
          </w:tabs>
          <w:jc w:val="center"/>
          <w:rPr>
            <w:rFonts w:ascii="Cambria" w:eastAsia="Cambria" w:hAnsi="Cambria" w:cs="Cambria"/>
            <w:color w:val="000000"/>
            <w:sz w:val="20"/>
          </w:rPr>
        </w:pPr>
        <w:r>
          <w:rPr>
            <w:rFonts w:ascii="Cambria" w:eastAsia="Cambria" w:hAnsi="Cambria" w:cs="Cambria"/>
            <w:color w:val="000000"/>
            <w:sz w:val="20"/>
          </w:rPr>
          <w:fldChar w:fldCharType="begin"/>
        </w:r>
        <w:r>
          <w:rPr>
            <w:rFonts w:ascii="Cambria" w:eastAsia="Cambria" w:hAnsi="Cambria" w:cs="Cambria"/>
            <w:color w:val="000000"/>
            <w:sz w:val="20"/>
          </w:rPr>
          <w:instrText>PAGE</w:instrText>
        </w:r>
        <w:r>
          <w:rPr>
            <w:rFonts w:ascii="Cambria" w:eastAsia="Cambria" w:hAnsi="Cambria" w:cs="Cambria"/>
            <w:color w:val="000000"/>
            <w:sz w:val="20"/>
          </w:rPr>
          <w:fldChar w:fldCharType="end"/>
        </w:r>
      </w:p>
    </w:sdtContent>
  </w:sdt>
  <w:sdt>
    <w:sdtPr>
      <w:tag w:val="goog_rdk_66"/>
      <w:id w:val="1532294172"/>
    </w:sdtPr>
    <w:sdtEndPr/>
    <w:sdtContent>
      <w:p w14:paraId="5FBE835A" w14:textId="77777777" w:rsidR="00FC1875" w:rsidRDefault="00DF67E3">
        <w:pPr>
          <w:pBdr>
            <w:top w:val="nil"/>
            <w:left w:val="nil"/>
            <w:bottom w:val="nil"/>
            <w:right w:val="nil"/>
            <w:between w:val="nil"/>
          </w:pBdr>
          <w:tabs>
            <w:tab w:val="center" w:pos="4252"/>
            <w:tab w:val="right" w:pos="8504"/>
          </w:tabs>
          <w:rPr>
            <w:rFonts w:ascii="Cambria" w:eastAsia="Cambria" w:hAnsi="Cambria" w:cs="Cambria"/>
            <w:color w:val="000000"/>
            <w:sz w:val="20"/>
          </w:rPr>
        </w:pP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63"/>
      <w:id w:val="-1161697805"/>
    </w:sdtPr>
    <w:sdtEndPr/>
    <w:sdtContent>
      <w:p w14:paraId="6DB9A751" w14:textId="77777777" w:rsidR="00FC1875" w:rsidRDefault="00BB7D14">
        <w:pPr>
          <w:pBdr>
            <w:top w:val="nil"/>
            <w:left w:val="nil"/>
            <w:bottom w:val="nil"/>
            <w:right w:val="nil"/>
            <w:between w:val="nil"/>
          </w:pBdr>
          <w:tabs>
            <w:tab w:val="center" w:pos="4252"/>
            <w:tab w:val="right" w:pos="8504"/>
          </w:tabs>
          <w:jc w:val="center"/>
          <w:rPr>
            <w:rFonts w:ascii="Garamond" w:eastAsia="Garamond" w:hAnsi="Garamond" w:cs="Garamond"/>
            <w:color w:val="000000"/>
            <w:sz w:val="22"/>
            <w:szCs w:val="22"/>
          </w:rPr>
        </w:pPr>
        <w:r>
          <w:rPr>
            <w:rFonts w:ascii="Garamond" w:eastAsia="Garamond" w:hAnsi="Garamond" w:cs="Garamond"/>
            <w:color w:val="000000"/>
            <w:sz w:val="22"/>
            <w:szCs w:val="22"/>
          </w:rPr>
          <w:fldChar w:fldCharType="begin"/>
        </w:r>
        <w:r>
          <w:rPr>
            <w:rFonts w:ascii="Garamond" w:eastAsia="Garamond" w:hAnsi="Garamond" w:cs="Garamond"/>
            <w:color w:val="000000"/>
            <w:sz w:val="22"/>
            <w:szCs w:val="22"/>
          </w:rPr>
          <w:instrText>PAGE</w:instrText>
        </w:r>
        <w:r>
          <w:rPr>
            <w:rFonts w:ascii="Garamond" w:eastAsia="Garamond" w:hAnsi="Garamond" w:cs="Garamond"/>
            <w:color w:val="000000"/>
            <w:sz w:val="22"/>
            <w:szCs w:val="22"/>
          </w:rPr>
          <w:fldChar w:fldCharType="separate"/>
        </w:r>
        <w:r w:rsidR="00732380">
          <w:rPr>
            <w:rFonts w:ascii="Garamond" w:eastAsia="Garamond" w:hAnsi="Garamond" w:cs="Garamond"/>
            <w:noProof/>
            <w:color w:val="000000"/>
            <w:sz w:val="22"/>
            <w:szCs w:val="22"/>
          </w:rPr>
          <w:t>2</w:t>
        </w:r>
        <w:r>
          <w:rPr>
            <w:rFonts w:ascii="Garamond" w:eastAsia="Garamond" w:hAnsi="Garamond" w:cs="Garamond"/>
            <w:color w:val="000000"/>
            <w:sz w:val="22"/>
            <w:szCs w:val="22"/>
          </w:rPr>
          <w:fldChar w:fldCharType="end"/>
        </w:r>
      </w:p>
    </w:sdtContent>
  </w:sdt>
  <w:sdt>
    <w:sdtPr>
      <w:tag w:val="goog_rdk_64"/>
      <w:id w:val="112249830"/>
    </w:sdtPr>
    <w:sdtEndPr/>
    <w:sdtContent>
      <w:p w14:paraId="0654C50B" w14:textId="77777777" w:rsidR="00FC1875" w:rsidRDefault="00DF67E3">
        <w:pPr>
          <w:pBdr>
            <w:top w:val="nil"/>
            <w:left w:val="nil"/>
            <w:bottom w:val="nil"/>
            <w:right w:val="nil"/>
            <w:between w:val="nil"/>
          </w:pBdr>
          <w:tabs>
            <w:tab w:val="center" w:pos="4252"/>
            <w:tab w:val="right" w:pos="8504"/>
          </w:tabs>
          <w:rPr>
            <w:rFonts w:ascii="Cambria" w:eastAsia="Cambria" w:hAnsi="Cambria" w:cs="Cambria"/>
            <w:color w:val="000000"/>
            <w:sz w:val="20"/>
          </w:rPr>
        </w:pP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68"/>
      <w:id w:val="-1690433954"/>
    </w:sdtPr>
    <w:sdtEndPr/>
    <w:sdtContent>
      <w:p w14:paraId="7381FA8A" w14:textId="77777777" w:rsidR="00FC1875" w:rsidRDefault="00DF67E3"/>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04493" w14:textId="77777777" w:rsidR="00DF67E3" w:rsidRDefault="00DF67E3">
      <w:r>
        <w:separator/>
      </w:r>
    </w:p>
  </w:footnote>
  <w:footnote w:type="continuationSeparator" w:id="0">
    <w:p w14:paraId="28596AD5" w14:textId="77777777" w:rsidR="00DF67E3" w:rsidRDefault="00DF67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62"/>
      <w:id w:val="1005718135"/>
    </w:sdtPr>
    <w:sdtEndPr/>
    <w:sdtContent>
      <w:p w14:paraId="64E4A711" w14:textId="77777777" w:rsidR="00FC1875" w:rsidRDefault="00DF67E3">
        <w:pPr>
          <w:pBdr>
            <w:top w:val="nil"/>
            <w:left w:val="nil"/>
            <w:bottom w:val="nil"/>
            <w:right w:val="nil"/>
            <w:between w:val="nil"/>
          </w:pBdr>
          <w:tabs>
            <w:tab w:val="center" w:pos="4252"/>
            <w:tab w:val="right" w:pos="8504"/>
          </w:tabs>
          <w:jc w:val="center"/>
          <w:rPr>
            <w:rFonts w:ascii="Cambria" w:eastAsia="Cambria" w:hAnsi="Cambria" w:cs="Cambria"/>
            <w:color w:val="000000"/>
            <w:sz w:val="20"/>
          </w:rPr>
        </w:pP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67"/>
      <w:id w:val="-964506816"/>
    </w:sdtPr>
    <w:sdtEndPr/>
    <w:sdtContent>
      <w:p w14:paraId="5A3A27DA" w14:textId="7F048A0C" w:rsidR="005C06E9" w:rsidRDefault="00BB7D14" w:rsidP="00140D2D">
        <w:pPr>
          <w:tabs>
            <w:tab w:val="center" w:pos="4252"/>
            <w:tab w:val="right" w:pos="8504"/>
          </w:tabs>
          <w:jc w:val="center"/>
        </w:pPr>
        <w:r>
          <w:rPr>
            <w:noProof/>
            <w:lang w:eastAsia="es-ES_tradnl"/>
          </w:rPr>
          <w:drawing>
            <wp:anchor distT="0" distB="0" distL="114300" distR="114300" simplePos="0" relativeHeight="251659264" behindDoc="0" locked="0" layoutInCell="1" hidden="0" allowOverlap="1" wp14:anchorId="4254549C" wp14:editId="0A6166B0">
              <wp:simplePos x="0" y="0"/>
              <wp:positionH relativeFrom="column">
                <wp:posOffset>-238124</wp:posOffset>
              </wp:positionH>
              <wp:positionV relativeFrom="paragraph">
                <wp:posOffset>-206374</wp:posOffset>
              </wp:positionV>
              <wp:extent cx="873760" cy="2133600"/>
              <wp:effectExtent l="0" t="0" r="0" b="0"/>
              <wp:wrapSquare wrapText="bothSides" distT="0" distB="0" distL="114300" distR="114300"/>
              <wp:docPr id="17" name="image4.png" descr="logo"/>
              <wp:cNvGraphicFramePr/>
              <a:graphic xmlns:a="http://schemas.openxmlformats.org/drawingml/2006/main">
                <a:graphicData uri="http://schemas.openxmlformats.org/drawingml/2006/picture">
                  <pic:pic xmlns:pic="http://schemas.openxmlformats.org/drawingml/2006/picture">
                    <pic:nvPicPr>
                      <pic:cNvPr id="0" name="image4.png" descr="logo"/>
                      <pic:cNvPicPr preferRelativeResize="0"/>
                    </pic:nvPicPr>
                    <pic:blipFill>
                      <a:blip r:embed="rId1"/>
                      <a:srcRect/>
                      <a:stretch>
                        <a:fillRect/>
                      </a:stretch>
                    </pic:blipFill>
                    <pic:spPr>
                      <a:xfrm>
                        <a:off x="0" y="0"/>
                        <a:ext cx="873760" cy="2133600"/>
                      </a:xfrm>
                      <a:prstGeom prst="rect">
                        <a:avLst/>
                      </a:prstGeom>
                      <a:ln/>
                    </pic:spPr>
                  </pic:pic>
                </a:graphicData>
              </a:graphic>
            </wp:anchor>
          </w:drawing>
        </w:r>
      </w:p>
      <w:p w14:paraId="41F51077" w14:textId="77777777" w:rsidR="00140D2D" w:rsidRDefault="00140D2D" w:rsidP="00140D2D">
        <w:pPr>
          <w:tabs>
            <w:tab w:val="center" w:pos="4252"/>
            <w:tab w:val="right" w:pos="8504"/>
          </w:tabs>
        </w:pPr>
      </w:p>
      <w:p w14:paraId="24A8C85A" w14:textId="77777777" w:rsidR="00FC1875" w:rsidRDefault="00DF67E3">
        <w:pPr>
          <w:tabs>
            <w:tab w:val="center" w:pos="4252"/>
            <w:tab w:val="right" w:pos="8504"/>
          </w:tabs>
          <w:jc w:val="cente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DFD"/>
    <w:multiLevelType w:val="hybridMultilevel"/>
    <w:tmpl w:val="35B6DCDE"/>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0984A8E"/>
    <w:multiLevelType w:val="hybridMultilevel"/>
    <w:tmpl w:val="FB0A3492"/>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1F8143E"/>
    <w:multiLevelType w:val="multilevel"/>
    <w:tmpl w:val="8E64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101B3"/>
    <w:multiLevelType w:val="hybridMultilevel"/>
    <w:tmpl w:val="AE44EB3C"/>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7902F67"/>
    <w:multiLevelType w:val="hybridMultilevel"/>
    <w:tmpl w:val="88745EB6"/>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9B5629B"/>
    <w:multiLevelType w:val="hybridMultilevel"/>
    <w:tmpl w:val="3D5A0D2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1B147786"/>
    <w:multiLevelType w:val="hybridMultilevel"/>
    <w:tmpl w:val="4016F384"/>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D3654D5"/>
    <w:multiLevelType w:val="hybridMultilevel"/>
    <w:tmpl w:val="7B26DFC6"/>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EA978B3"/>
    <w:multiLevelType w:val="hybridMultilevel"/>
    <w:tmpl w:val="9C005832"/>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F971A2A"/>
    <w:multiLevelType w:val="hybridMultilevel"/>
    <w:tmpl w:val="E4341E6A"/>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4CE2795"/>
    <w:multiLevelType w:val="hybridMultilevel"/>
    <w:tmpl w:val="7408CCEE"/>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6862385"/>
    <w:multiLevelType w:val="multilevel"/>
    <w:tmpl w:val="B2D8B7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D603976"/>
    <w:multiLevelType w:val="hybridMultilevel"/>
    <w:tmpl w:val="781C2E64"/>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F3E7E97"/>
    <w:multiLevelType w:val="hybridMultilevel"/>
    <w:tmpl w:val="73666F88"/>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FEF7378"/>
    <w:multiLevelType w:val="hybridMultilevel"/>
    <w:tmpl w:val="13260962"/>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2711F9B"/>
    <w:multiLevelType w:val="hybridMultilevel"/>
    <w:tmpl w:val="6C5EF4A4"/>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3234A43"/>
    <w:multiLevelType w:val="hybridMultilevel"/>
    <w:tmpl w:val="3E0EF042"/>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44BD4DE0"/>
    <w:multiLevelType w:val="hybridMultilevel"/>
    <w:tmpl w:val="8720354C"/>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D7B2F06"/>
    <w:multiLevelType w:val="hybridMultilevel"/>
    <w:tmpl w:val="3E0A8E76"/>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0C72AA6"/>
    <w:multiLevelType w:val="hybridMultilevel"/>
    <w:tmpl w:val="951CD040"/>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1F6085B"/>
    <w:multiLevelType w:val="hybridMultilevel"/>
    <w:tmpl w:val="244CC7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39709EE"/>
    <w:multiLevelType w:val="hybridMultilevel"/>
    <w:tmpl w:val="4BA8D27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2">
    <w:nsid w:val="55393C55"/>
    <w:multiLevelType w:val="multilevel"/>
    <w:tmpl w:val="97D2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315FC4"/>
    <w:multiLevelType w:val="hybridMultilevel"/>
    <w:tmpl w:val="7216529E"/>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EB2230A"/>
    <w:multiLevelType w:val="multilevel"/>
    <w:tmpl w:val="D7EA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C1605A"/>
    <w:multiLevelType w:val="hybridMultilevel"/>
    <w:tmpl w:val="6FBE53AC"/>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6D4B2A19"/>
    <w:multiLevelType w:val="hybridMultilevel"/>
    <w:tmpl w:val="6A187A94"/>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F433BC3"/>
    <w:multiLevelType w:val="hybridMultilevel"/>
    <w:tmpl w:val="BCE416F6"/>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742750BC"/>
    <w:multiLevelType w:val="hybridMultilevel"/>
    <w:tmpl w:val="0C628102"/>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76CF47EB"/>
    <w:multiLevelType w:val="hybridMultilevel"/>
    <w:tmpl w:val="B298EA56"/>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79B67EE7"/>
    <w:multiLevelType w:val="hybridMultilevel"/>
    <w:tmpl w:val="65D2B38C"/>
    <w:lvl w:ilvl="0" w:tplc="CBB4479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2"/>
  </w:num>
  <w:num w:numId="4">
    <w:abstractNumId w:val="19"/>
  </w:num>
  <w:num w:numId="5">
    <w:abstractNumId w:val="8"/>
  </w:num>
  <w:num w:numId="6">
    <w:abstractNumId w:val="23"/>
  </w:num>
  <w:num w:numId="7">
    <w:abstractNumId w:val="29"/>
  </w:num>
  <w:num w:numId="8">
    <w:abstractNumId w:val="13"/>
  </w:num>
  <w:num w:numId="9">
    <w:abstractNumId w:val="3"/>
  </w:num>
  <w:num w:numId="10">
    <w:abstractNumId w:val="0"/>
  </w:num>
  <w:num w:numId="11">
    <w:abstractNumId w:val="25"/>
  </w:num>
  <w:num w:numId="12">
    <w:abstractNumId w:val="16"/>
  </w:num>
  <w:num w:numId="13">
    <w:abstractNumId w:val="30"/>
  </w:num>
  <w:num w:numId="14">
    <w:abstractNumId w:val="1"/>
  </w:num>
  <w:num w:numId="15">
    <w:abstractNumId w:val="7"/>
  </w:num>
  <w:num w:numId="16">
    <w:abstractNumId w:val="4"/>
  </w:num>
  <w:num w:numId="17">
    <w:abstractNumId w:val="17"/>
  </w:num>
  <w:num w:numId="18">
    <w:abstractNumId w:val="26"/>
  </w:num>
  <w:num w:numId="19">
    <w:abstractNumId w:val="10"/>
  </w:num>
  <w:num w:numId="20">
    <w:abstractNumId w:val="6"/>
  </w:num>
  <w:num w:numId="21">
    <w:abstractNumId w:val="27"/>
  </w:num>
  <w:num w:numId="22">
    <w:abstractNumId w:val="14"/>
  </w:num>
  <w:num w:numId="23">
    <w:abstractNumId w:val="9"/>
  </w:num>
  <w:num w:numId="24">
    <w:abstractNumId w:val="15"/>
  </w:num>
  <w:num w:numId="25">
    <w:abstractNumId w:val="28"/>
  </w:num>
  <w:num w:numId="26">
    <w:abstractNumId w:val="18"/>
  </w:num>
  <w:num w:numId="27">
    <w:abstractNumId w:val="5"/>
  </w:num>
  <w:num w:numId="28">
    <w:abstractNumId w:val="22"/>
  </w:num>
  <w:num w:numId="29">
    <w:abstractNumId w:val="2"/>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75"/>
    <w:rsid w:val="00014111"/>
    <w:rsid w:val="00076527"/>
    <w:rsid w:val="000B3299"/>
    <w:rsid w:val="000C0B60"/>
    <w:rsid w:val="000C5239"/>
    <w:rsid w:val="000C5C39"/>
    <w:rsid w:val="00140D2D"/>
    <w:rsid w:val="001466EC"/>
    <w:rsid w:val="001476FA"/>
    <w:rsid w:val="001B09B0"/>
    <w:rsid w:val="002D2CE8"/>
    <w:rsid w:val="00315910"/>
    <w:rsid w:val="0031683D"/>
    <w:rsid w:val="004010CD"/>
    <w:rsid w:val="004052C4"/>
    <w:rsid w:val="004206CD"/>
    <w:rsid w:val="00441A2D"/>
    <w:rsid w:val="00442D98"/>
    <w:rsid w:val="004520CE"/>
    <w:rsid w:val="00462AB5"/>
    <w:rsid w:val="00472EC0"/>
    <w:rsid w:val="00497E6D"/>
    <w:rsid w:val="004C6403"/>
    <w:rsid w:val="005731F9"/>
    <w:rsid w:val="005C06E9"/>
    <w:rsid w:val="005E3E7B"/>
    <w:rsid w:val="005E5763"/>
    <w:rsid w:val="006B3646"/>
    <w:rsid w:val="006C09A0"/>
    <w:rsid w:val="00732380"/>
    <w:rsid w:val="00763A2A"/>
    <w:rsid w:val="0078028F"/>
    <w:rsid w:val="007934A6"/>
    <w:rsid w:val="007B39D0"/>
    <w:rsid w:val="007F5660"/>
    <w:rsid w:val="008304DC"/>
    <w:rsid w:val="00840CD2"/>
    <w:rsid w:val="00846380"/>
    <w:rsid w:val="00873AD3"/>
    <w:rsid w:val="0089775A"/>
    <w:rsid w:val="008E706E"/>
    <w:rsid w:val="009E388F"/>
    <w:rsid w:val="00A40C7E"/>
    <w:rsid w:val="00A776CB"/>
    <w:rsid w:val="00B2557F"/>
    <w:rsid w:val="00B3613B"/>
    <w:rsid w:val="00B54AFC"/>
    <w:rsid w:val="00B9607E"/>
    <w:rsid w:val="00BB7D14"/>
    <w:rsid w:val="00CE6315"/>
    <w:rsid w:val="00D33F3C"/>
    <w:rsid w:val="00D4561B"/>
    <w:rsid w:val="00D72DBB"/>
    <w:rsid w:val="00D901DD"/>
    <w:rsid w:val="00DF67E3"/>
    <w:rsid w:val="00E33B59"/>
    <w:rsid w:val="00E66590"/>
    <w:rsid w:val="00E744D6"/>
    <w:rsid w:val="00E76498"/>
    <w:rsid w:val="00E81FC5"/>
    <w:rsid w:val="00EF5EFB"/>
    <w:rsid w:val="00F070D4"/>
    <w:rsid w:val="00FC1875"/>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D7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n-US"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7830"/>
    <w:rPr>
      <w:rFonts w:cs="Times New Roman"/>
      <w:szCs w:val="20"/>
      <w:lang w:val="es-ES_tradnl"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rsid w:val="008F7830"/>
    <w:pPr>
      <w:tabs>
        <w:tab w:val="center" w:pos="4252"/>
        <w:tab w:val="right" w:pos="8504"/>
      </w:tabs>
    </w:pPr>
    <w:rPr>
      <w:rFonts w:ascii="Cambria" w:eastAsia="Cambria" w:hAnsi="Cambria"/>
      <w:sz w:val="20"/>
      <w:lang w:eastAsia="x-none"/>
    </w:rPr>
  </w:style>
  <w:style w:type="character" w:customStyle="1" w:styleId="EncabezadoCar">
    <w:name w:val="Encabezado Car"/>
    <w:basedOn w:val="Fuentedeprrafopredeter"/>
    <w:link w:val="Encabezado"/>
    <w:rsid w:val="008F7830"/>
    <w:rPr>
      <w:rFonts w:ascii="Cambria" w:eastAsia="Cambria" w:hAnsi="Cambria" w:cs="Times New Roman"/>
      <w:sz w:val="20"/>
      <w:szCs w:val="20"/>
      <w:lang w:val="es-ES_tradnl" w:eastAsia="x-none"/>
    </w:rPr>
  </w:style>
  <w:style w:type="paragraph" w:styleId="Piedepgina">
    <w:name w:val="footer"/>
    <w:basedOn w:val="Normal"/>
    <w:link w:val="PiedepginaCar"/>
    <w:rsid w:val="008F7830"/>
    <w:pPr>
      <w:tabs>
        <w:tab w:val="center" w:pos="4252"/>
        <w:tab w:val="right" w:pos="8504"/>
      </w:tabs>
    </w:pPr>
    <w:rPr>
      <w:rFonts w:ascii="Cambria" w:eastAsia="Cambria" w:hAnsi="Cambria"/>
      <w:sz w:val="20"/>
      <w:lang w:eastAsia="x-none"/>
    </w:rPr>
  </w:style>
  <w:style w:type="character" w:customStyle="1" w:styleId="PiedepginaCar">
    <w:name w:val="Pie de página Car"/>
    <w:basedOn w:val="Fuentedeprrafopredeter"/>
    <w:link w:val="Piedepgina"/>
    <w:rsid w:val="008F7830"/>
    <w:rPr>
      <w:rFonts w:ascii="Cambria" w:eastAsia="Cambria" w:hAnsi="Cambria" w:cs="Times New Roman"/>
      <w:sz w:val="20"/>
      <w:szCs w:val="20"/>
      <w:lang w:val="es-ES_tradnl" w:eastAsia="x-none"/>
    </w:rPr>
  </w:style>
  <w:style w:type="character" w:styleId="Hipervnculo">
    <w:name w:val="Hyperlink"/>
    <w:unhideWhenUsed/>
    <w:rsid w:val="008F7830"/>
    <w:rPr>
      <w:color w:val="0000FF"/>
      <w:u w:val="single"/>
    </w:rPr>
  </w:style>
  <w:style w:type="character" w:styleId="Nmerodepgina">
    <w:name w:val="page number"/>
    <w:rsid w:val="008F7830"/>
  </w:style>
  <w:style w:type="paragraph" w:styleId="NormalWeb">
    <w:name w:val="Normal (Web)"/>
    <w:basedOn w:val="Normal"/>
    <w:uiPriority w:val="99"/>
    <w:unhideWhenUsed/>
    <w:rsid w:val="008F7830"/>
    <w:pPr>
      <w:spacing w:before="100" w:beforeAutospacing="1" w:after="100" w:afterAutospacing="1"/>
    </w:pPr>
    <w:rPr>
      <w:rFonts w:eastAsia="Cambria"/>
      <w:sz w:val="20"/>
      <w:lang w:eastAsia="es-ES"/>
    </w:rPr>
  </w:style>
  <w:style w:type="paragraph" w:styleId="Prrafodelista">
    <w:name w:val="List Paragraph"/>
    <w:basedOn w:val="Normal"/>
    <w:qFormat/>
    <w:rsid w:val="008F7830"/>
    <w:pPr>
      <w:ind w:left="720"/>
      <w:contextualSpacing/>
    </w:pPr>
  </w:style>
  <w:style w:type="paragraph" w:styleId="Descripcin">
    <w:name w:val="caption"/>
    <w:basedOn w:val="Normal"/>
    <w:next w:val="Normal"/>
    <w:unhideWhenUsed/>
    <w:qFormat/>
    <w:rsid w:val="008F7830"/>
    <w:pPr>
      <w:spacing w:after="200"/>
    </w:pPr>
    <w:rPr>
      <w:b/>
      <w:bCs/>
      <w:color w:val="4472C4" w:themeColor="accent1"/>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44862">
      <w:bodyDiv w:val="1"/>
      <w:marLeft w:val="0"/>
      <w:marRight w:val="0"/>
      <w:marTop w:val="0"/>
      <w:marBottom w:val="0"/>
      <w:divBdr>
        <w:top w:val="none" w:sz="0" w:space="0" w:color="auto"/>
        <w:left w:val="none" w:sz="0" w:space="0" w:color="auto"/>
        <w:bottom w:val="none" w:sz="0" w:space="0" w:color="auto"/>
        <w:right w:val="none" w:sz="0" w:space="0" w:color="auto"/>
      </w:divBdr>
    </w:div>
    <w:div w:id="820317650">
      <w:bodyDiv w:val="1"/>
      <w:marLeft w:val="0"/>
      <w:marRight w:val="0"/>
      <w:marTop w:val="0"/>
      <w:marBottom w:val="0"/>
      <w:divBdr>
        <w:top w:val="none" w:sz="0" w:space="0" w:color="auto"/>
        <w:left w:val="none" w:sz="0" w:space="0" w:color="auto"/>
        <w:bottom w:val="none" w:sz="0" w:space="0" w:color="auto"/>
        <w:right w:val="none" w:sz="0" w:space="0" w:color="auto"/>
      </w:divBdr>
    </w:div>
    <w:div w:id="1705521856">
      <w:bodyDiv w:val="1"/>
      <w:marLeft w:val="0"/>
      <w:marRight w:val="0"/>
      <w:marTop w:val="0"/>
      <w:marBottom w:val="0"/>
      <w:divBdr>
        <w:top w:val="none" w:sz="0" w:space="0" w:color="auto"/>
        <w:left w:val="none" w:sz="0" w:space="0" w:color="auto"/>
        <w:bottom w:val="none" w:sz="0" w:space="0" w:color="auto"/>
        <w:right w:val="none" w:sz="0" w:space="0" w:color="auto"/>
      </w:divBdr>
      <w:divsChild>
        <w:div w:id="1917400436">
          <w:marLeft w:val="0"/>
          <w:marRight w:val="0"/>
          <w:marTop w:val="0"/>
          <w:marBottom w:val="0"/>
          <w:divBdr>
            <w:top w:val="single" w:sz="6" w:space="0" w:color="E1E8ED"/>
            <w:left w:val="single" w:sz="6" w:space="0" w:color="E1E8ED"/>
            <w:bottom w:val="single" w:sz="6" w:space="0" w:color="E1E8ED"/>
            <w:right w:val="single" w:sz="6" w:space="0" w:color="E1E8ED"/>
          </w:divBdr>
          <w:divsChild>
            <w:div w:id="930746265">
              <w:marLeft w:val="0"/>
              <w:marRight w:val="0"/>
              <w:marTop w:val="0"/>
              <w:marBottom w:val="0"/>
              <w:divBdr>
                <w:top w:val="none" w:sz="0" w:space="0" w:color="auto"/>
                <w:left w:val="none" w:sz="0" w:space="0" w:color="auto"/>
                <w:bottom w:val="none" w:sz="0" w:space="0" w:color="auto"/>
                <w:right w:val="none" w:sz="0" w:space="0" w:color="auto"/>
              </w:divBdr>
              <w:divsChild>
                <w:div w:id="1943612238">
                  <w:marLeft w:val="0"/>
                  <w:marRight w:val="0"/>
                  <w:marTop w:val="0"/>
                  <w:marBottom w:val="0"/>
                  <w:divBdr>
                    <w:top w:val="none" w:sz="0" w:space="0" w:color="auto"/>
                    <w:left w:val="none" w:sz="0" w:space="0" w:color="auto"/>
                    <w:bottom w:val="none" w:sz="0" w:space="0" w:color="auto"/>
                    <w:right w:val="none" w:sz="0" w:space="0" w:color="auto"/>
                  </w:divBdr>
                  <w:divsChild>
                    <w:div w:id="590548579">
                      <w:blockQuote w:val="1"/>
                      <w:marLeft w:val="0"/>
                      <w:marRight w:val="0"/>
                      <w:marTop w:val="0"/>
                      <w:marBottom w:val="0"/>
                      <w:divBdr>
                        <w:top w:val="none" w:sz="0" w:space="0" w:color="auto"/>
                        <w:left w:val="none" w:sz="0" w:space="0" w:color="auto"/>
                        <w:bottom w:val="none" w:sz="0" w:space="0" w:color="auto"/>
                        <w:right w:val="none" w:sz="0" w:space="0" w:color="auto"/>
                      </w:divBdr>
                      <w:divsChild>
                        <w:div w:id="408314603">
                          <w:marLeft w:val="0"/>
                          <w:marRight w:val="0"/>
                          <w:marTop w:val="0"/>
                          <w:marBottom w:val="0"/>
                          <w:divBdr>
                            <w:top w:val="none" w:sz="0" w:space="0" w:color="auto"/>
                            <w:left w:val="none" w:sz="0" w:space="0" w:color="auto"/>
                            <w:bottom w:val="none" w:sz="0" w:space="0" w:color="auto"/>
                            <w:right w:val="none" w:sz="0" w:space="0" w:color="auto"/>
                          </w:divBdr>
                          <w:divsChild>
                            <w:div w:id="1262027863">
                              <w:marLeft w:val="0"/>
                              <w:marRight w:val="0"/>
                              <w:marTop w:val="0"/>
                              <w:marBottom w:val="0"/>
                              <w:divBdr>
                                <w:top w:val="none" w:sz="0" w:space="0" w:color="auto"/>
                                <w:left w:val="none" w:sz="0" w:space="0" w:color="auto"/>
                                <w:bottom w:val="none" w:sz="0" w:space="0" w:color="auto"/>
                                <w:right w:val="none" w:sz="0" w:space="0" w:color="auto"/>
                              </w:divBdr>
                              <w:divsChild>
                                <w:div w:id="1509831368">
                                  <w:marLeft w:val="0"/>
                                  <w:marRight w:val="0"/>
                                  <w:marTop w:val="0"/>
                                  <w:marBottom w:val="0"/>
                                  <w:divBdr>
                                    <w:top w:val="none" w:sz="0" w:space="0" w:color="auto"/>
                                    <w:left w:val="none" w:sz="0" w:space="0" w:color="auto"/>
                                    <w:bottom w:val="none" w:sz="0" w:space="0" w:color="auto"/>
                                    <w:right w:val="none" w:sz="0" w:space="0" w:color="auto"/>
                                  </w:divBdr>
                                </w:div>
                              </w:divsChild>
                            </w:div>
                            <w:div w:id="747188922">
                              <w:marLeft w:val="0"/>
                              <w:marRight w:val="0"/>
                              <w:marTop w:val="0"/>
                              <w:marBottom w:val="0"/>
                              <w:divBdr>
                                <w:top w:val="none" w:sz="0" w:space="0" w:color="auto"/>
                                <w:left w:val="none" w:sz="0" w:space="0" w:color="auto"/>
                                <w:bottom w:val="none" w:sz="0" w:space="0" w:color="auto"/>
                                <w:right w:val="none" w:sz="0" w:space="0" w:color="auto"/>
                              </w:divBdr>
                            </w:div>
                          </w:divsChild>
                        </w:div>
                        <w:div w:id="973682356">
                          <w:marLeft w:val="0"/>
                          <w:marRight w:val="0"/>
                          <w:marTop w:val="195"/>
                          <w:marBottom w:val="0"/>
                          <w:divBdr>
                            <w:top w:val="none" w:sz="0" w:space="0" w:color="auto"/>
                            <w:left w:val="none" w:sz="0" w:space="0" w:color="auto"/>
                            <w:bottom w:val="none" w:sz="0" w:space="0" w:color="auto"/>
                            <w:right w:val="none" w:sz="0" w:space="0" w:color="auto"/>
                          </w:divBdr>
                          <w:divsChild>
                            <w:div w:id="600994890">
                              <w:marLeft w:val="0"/>
                              <w:marRight w:val="0"/>
                              <w:marTop w:val="156"/>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0"/>
                                  <w:divBdr>
                                    <w:top w:val="none" w:sz="0" w:space="0" w:color="auto"/>
                                    <w:left w:val="none" w:sz="0" w:space="0" w:color="auto"/>
                                    <w:bottom w:val="none" w:sz="0" w:space="0" w:color="auto"/>
                                    <w:right w:val="none" w:sz="0" w:space="0" w:color="auto"/>
                                  </w:divBdr>
                                  <w:divsChild>
                                    <w:div w:id="1575699916">
                                      <w:marLeft w:val="0"/>
                                      <w:marRight w:val="0"/>
                                      <w:marTop w:val="0"/>
                                      <w:marBottom w:val="0"/>
                                      <w:divBdr>
                                        <w:top w:val="none" w:sz="0" w:space="0" w:color="auto"/>
                                        <w:left w:val="none" w:sz="0" w:space="0" w:color="auto"/>
                                        <w:bottom w:val="none" w:sz="0" w:space="0" w:color="auto"/>
                                        <w:right w:val="none" w:sz="0" w:space="0" w:color="auto"/>
                                      </w:divBdr>
                                      <w:divsChild>
                                        <w:div w:id="6227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9662">
                              <w:marLeft w:val="0"/>
                              <w:marRight w:val="0"/>
                              <w:marTop w:val="156"/>
                              <w:marBottom w:val="0"/>
                              <w:divBdr>
                                <w:top w:val="none" w:sz="0" w:space="0" w:color="auto"/>
                                <w:left w:val="none" w:sz="0" w:space="0" w:color="auto"/>
                                <w:bottom w:val="none" w:sz="0" w:space="0" w:color="auto"/>
                                <w:right w:val="none" w:sz="0" w:space="0" w:color="auto"/>
                              </w:divBdr>
                              <w:divsChild>
                                <w:div w:id="1569147614">
                                  <w:marLeft w:val="0"/>
                                  <w:marRight w:val="0"/>
                                  <w:marTop w:val="0"/>
                                  <w:marBottom w:val="0"/>
                                  <w:divBdr>
                                    <w:top w:val="none" w:sz="0" w:space="0" w:color="auto"/>
                                    <w:left w:val="none" w:sz="0" w:space="0" w:color="auto"/>
                                    <w:bottom w:val="none" w:sz="0" w:space="0" w:color="auto"/>
                                    <w:right w:val="none" w:sz="0" w:space="0" w:color="auto"/>
                                  </w:divBdr>
                                </w:div>
                                <w:div w:id="1180201863">
                                  <w:marLeft w:val="180"/>
                                  <w:marRight w:val="0"/>
                                  <w:marTop w:val="0"/>
                                  <w:marBottom w:val="0"/>
                                  <w:divBdr>
                                    <w:top w:val="none" w:sz="0" w:space="0" w:color="auto"/>
                                    <w:left w:val="none" w:sz="0" w:space="0" w:color="auto"/>
                                    <w:bottom w:val="none" w:sz="0" w:space="0" w:color="auto"/>
                                    <w:right w:val="none" w:sz="0" w:space="0" w:color="auto"/>
                                  </w:divBdr>
                                </w:div>
                                <w:div w:id="8240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39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reliafilmfest.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moreliafilmfest.com" TargetMode="External"/><Relationship Id="rId10" Type="http://schemas.openxmlformats.org/officeDocument/2006/relationships/hyperlink" Target="https://moreliafilmfest.com/cine-en-lin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U8VJ7Z3+AVNn1hvutCqwUce+Wg==">AMUW2mWfMTLTA1QyHUS/wKlewtB9xYzXMjIlqrg+IayaYpctwOkPTNATkd3FSEMutUdCEiCkChODe9jy7JlLAEogpOrcSyl2yruhPh4f5DUZdR0UcpmNg1JtyG3idTXDdZoopqKMZw78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2265</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Cerdan</dc:creator>
  <cp:lastModifiedBy>Usuario de Microsoft Office</cp:lastModifiedBy>
  <cp:revision>2</cp:revision>
  <dcterms:created xsi:type="dcterms:W3CDTF">2020-04-20T01:35:00Z</dcterms:created>
  <dcterms:modified xsi:type="dcterms:W3CDTF">2020-04-20T01:35:00Z</dcterms:modified>
</cp:coreProperties>
</file>